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414" w:rsidRPr="00D34414" w:rsidRDefault="00D34414" w:rsidP="00D34414">
      <w:pPr>
        <w:spacing w:before="82" w:after="272" w:line="240" w:lineRule="auto"/>
        <w:outlineLvl w:val="1"/>
        <w:rPr>
          <w:rFonts w:ascii="YS Text" w:eastAsia="Times New Roman" w:hAnsi="YS Text" w:cs="Arial"/>
          <w:b/>
          <w:bCs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Что можно сделать через </w:t>
      </w:r>
      <w:proofErr w:type="spellStart"/>
      <w:r w:rsidRPr="00D34414">
        <w:rPr>
          <w:rFonts w:ascii="YS Text" w:eastAsia="Times New Roman" w:hAnsi="YS Text" w:cs="Arial"/>
          <w:b/>
          <w:bCs/>
          <w:sz w:val="23"/>
          <w:szCs w:val="23"/>
        </w:rPr>
        <w:t>госуслуги</w:t>
      </w:r>
      <w:proofErr w:type="spellEnd"/>
      <w:r w:rsidRPr="00D34414">
        <w:rPr>
          <w:rFonts w:ascii="YS Text" w:eastAsia="Times New Roman" w:hAnsi="YS Text" w:cs="Arial"/>
          <w:b/>
          <w:bCs/>
          <w:sz w:val="23"/>
          <w:szCs w:val="23"/>
        </w:rPr>
        <w:t>?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sz w:val="23"/>
          <w:szCs w:val="23"/>
        </w:rPr>
        <w:t xml:space="preserve">Сегодня регистрация на портале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госуслуг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 дает множество возможностей сделать что-то, не выходя из дома: доступно более 350 федеральных государственных услуг в электронном виде. 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sz w:val="23"/>
          <w:szCs w:val="23"/>
        </w:rPr>
        <w:t>Самые популярные услуги и возможности: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• Оплатить </w:t>
      </w:r>
      <w:hyperlink r:id="rId4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>госпошлину со скидкой 30%</w:t>
        </w:r>
      </w:hyperlink>
      <w:r w:rsidRPr="00D34414">
        <w:rPr>
          <w:rFonts w:ascii="YS Text" w:eastAsia="Times New Roman" w:hAnsi="YS Text" w:cs="Arial"/>
          <w:b/>
          <w:bCs/>
          <w:sz w:val="23"/>
          <w:szCs w:val="23"/>
        </w:rPr>
        <w:t>, а штраф ГИБДД - 50%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 (в течение 20 дней со дня вынесения постановления о наложении административного штрафа). Здесь же можно </w:t>
      </w:r>
      <w:r w:rsidRPr="00D34414">
        <w:rPr>
          <w:rFonts w:ascii="YS Text" w:eastAsia="Times New Roman" w:hAnsi="YS Text" w:cs="Arial"/>
          <w:b/>
          <w:bCs/>
          <w:sz w:val="23"/>
          <w:szCs w:val="23"/>
        </w:rPr>
        <w:t>оплатить налоги без комиссии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. Оплата налогов через сайт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госуслуг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 гарантирует закрытие начислений в кратчайшие сроки. Оплату принимают банковскими картами, списывают с баланса телефона или используют электронные деньги (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webmoney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) на выбор. Совсем недавно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госуслуги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 начали принимать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мультиплатежи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>, т.е. оплату нескольких счетов (2 налога, например) одним платежом.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>•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 </w:t>
      </w:r>
      <w:r w:rsidRPr="00D34414">
        <w:rPr>
          <w:rFonts w:ascii="YS Text" w:eastAsia="Times New Roman" w:hAnsi="YS Text" w:cs="Arial"/>
          <w:b/>
          <w:bCs/>
          <w:sz w:val="23"/>
          <w:szCs w:val="23"/>
        </w:rPr>
        <w:t>Проверить, нет ли долгов перед государством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. Сюда стекаются данные из ГИБДД, налоговой службы и службы судебных приставов о </w:t>
      </w:r>
      <w:hyperlink r:id="rId5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налоговой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 или </w:t>
      </w:r>
      <w:hyperlink r:id="rId6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судебной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 задолженности и </w:t>
      </w:r>
      <w:hyperlink r:id="rId7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штрафах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>. Здесь же их можно сразу оплатить.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• </w:t>
      </w:r>
      <w:hyperlink r:id="rId8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>Узнать количество баллов на пенсионном счете</w:t>
        </w:r>
      </w:hyperlink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. </w:t>
      </w:r>
      <w:r w:rsidRPr="00D34414">
        <w:rPr>
          <w:rFonts w:ascii="YS Text" w:eastAsia="Times New Roman" w:hAnsi="YS Text" w:cs="Arial"/>
          <w:sz w:val="23"/>
          <w:szCs w:val="23"/>
        </w:rPr>
        <w:t>После реформы пенсионной системы стаж человека (время, когда он работал официально и за него перечисляли страховые взносы) конвертируется в пенсионные баллы, которые будут учитываться при выплате пенсии (</w:t>
      </w:r>
      <w:r w:rsidRPr="00D34414">
        <w:rPr>
          <w:rFonts w:ascii="YS Text" w:eastAsia="Times New Roman" w:hAnsi="YS Text" w:cs="Arial"/>
          <w:i/>
          <w:iCs/>
          <w:sz w:val="23"/>
          <w:szCs w:val="23"/>
        </w:rPr>
        <w:t>если не будет очередной реформы, конечно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). Поэтому можно узнать, какая примерно будет пенсия, если выйти на нее в 2018 году: для этого умножить количество баллов на 81 рубль 49 копеек (стоимость пенсионного балла в 2018 году). 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• Оформить паспорт или </w:t>
      </w:r>
      <w:hyperlink r:id="rId9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>загранпаспорт</w:t>
        </w:r>
      </w:hyperlink>
      <w:r w:rsidRPr="00D34414">
        <w:rPr>
          <w:rFonts w:ascii="YS Text" w:eastAsia="Times New Roman" w:hAnsi="YS Text" w:cs="Arial"/>
          <w:b/>
          <w:bCs/>
          <w:sz w:val="23"/>
          <w:szCs w:val="23"/>
        </w:rPr>
        <w:t>.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 К сожалению, это пока не отменяет личное посещение (для фотографирования и получения готового документа), но упрощает жизнь с подачей и оформлением заявления о выдаче/ замене паспорта, оплатой госпошлины.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• </w:t>
      </w:r>
      <w:hyperlink r:id="rId10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>Записаться к врачу</w:t>
        </w:r>
      </w:hyperlink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. 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Любите ли вы очереди в регистратуру, как я? Тогда вам понравится сервис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онлайн-записи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 в поликлинику! Правда, к врачу придется идти </w:t>
      </w:r>
      <w:proofErr w:type="gramStart"/>
      <w:r w:rsidRPr="00D34414">
        <w:rPr>
          <w:rFonts w:ascii="YS Text" w:eastAsia="Times New Roman" w:hAnsi="YS Text" w:cs="Arial"/>
          <w:sz w:val="23"/>
          <w:szCs w:val="23"/>
        </w:rPr>
        <w:t>лично</w:t>
      </w:r>
      <w:proofErr w:type="gramEnd"/>
      <w:r w:rsidRPr="00D34414">
        <w:rPr>
          <w:rFonts w:ascii="YS Text" w:eastAsia="Times New Roman" w:hAnsi="YS Text" w:cs="Arial"/>
          <w:sz w:val="23"/>
          <w:szCs w:val="23"/>
        </w:rPr>
        <w:t xml:space="preserve"> и не исключено, что примут не точно в то время, на которое записались. </w:t>
      </w:r>
      <w:r w:rsidRPr="00D34414">
        <w:rPr>
          <w:rFonts w:ascii="YS Text" w:eastAsia="Times New Roman" w:hAnsi="YS Text" w:cs="Arial"/>
          <w:i/>
          <w:iCs/>
          <w:sz w:val="23"/>
          <w:szCs w:val="23"/>
        </w:rPr>
        <w:t xml:space="preserve">Всем здоровья и отсутствия поводов ходить по врачам! 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• </w:t>
      </w:r>
      <w:hyperlink r:id="rId11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>Получить права</w:t>
        </w:r>
      </w:hyperlink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 и </w:t>
      </w:r>
      <w:hyperlink r:id="rId12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>зарегистрировать машину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>. Кроме подачи заявления на получение/ замену водительского удостоверения и регистрации/ снятии с учета транспортного средства, на сайте можно оплатить госпошлину (</w:t>
      </w:r>
      <w:hyperlink r:id="rId13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со скидкой 30%!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>) и запланировать время посещения автоинспекции.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>• Подать заявление в ЗАГС</w:t>
      </w:r>
      <w:r w:rsidRPr="00D34414">
        <w:rPr>
          <w:rFonts w:ascii="YS Text" w:eastAsia="Times New Roman" w:hAnsi="YS Text" w:cs="Arial"/>
          <w:sz w:val="23"/>
          <w:szCs w:val="23"/>
        </w:rPr>
        <w:t xml:space="preserve"> о регистрацию брака или его </w:t>
      </w:r>
      <w:proofErr w:type="gramStart"/>
      <w:r w:rsidRPr="00D34414">
        <w:rPr>
          <w:rFonts w:ascii="YS Text" w:eastAsia="Times New Roman" w:hAnsi="YS Text" w:cs="Arial"/>
          <w:sz w:val="23"/>
          <w:szCs w:val="23"/>
        </w:rPr>
        <w:t>расторжении</w:t>
      </w:r>
      <w:proofErr w:type="gramEnd"/>
      <w:r w:rsidRPr="00D34414">
        <w:rPr>
          <w:rFonts w:ascii="YS Text" w:eastAsia="Times New Roman" w:hAnsi="YS Text" w:cs="Arial"/>
          <w:sz w:val="23"/>
          <w:szCs w:val="23"/>
        </w:rPr>
        <w:t>. При подаче заявления можно выбрать дату и время регистрации, оплатить госпошлину (</w:t>
      </w:r>
      <w:hyperlink r:id="rId14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со скидкой 30%!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), а впоследствии, при необходимости, и </w:t>
      </w:r>
      <w:hyperlink r:id="rId15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зарегистрировать рождение ребенка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. 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• Открыть свое дело и </w:t>
      </w:r>
      <w:hyperlink r:id="rId16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 xml:space="preserve">зарегистрировать ИП. </w:t>
        </w:r>
      </w:hyperlink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b/>
          <w:bCs/>
          <w:sz w:val="23"/>
          <w:szCs w:val="23"/>
        </w:rPr>
        <w:t xml:space="preserve">• </w:t>
      </w:r>
      <w:hyperlink r:id="rId17" w:tgtFrame="_blank" w:history="1">
        <w:r w:rsidRPr="00D34414">
          <w:rPr>
            <w:rFonts w:ascii="YS Text" w:eastAsia="Times New Roman" w:hAnsi="YS Text" w:cs="Arial"/>
            <w:b/>
            <w:bCs/>
            <w:color w:val="0077FF"/>
            <w:sz w:val="23"/>
            <w:szCs w:val="23"/>
          </w:rPr>
          <w:t xml:space="preserve">Выбрать избирательный участок 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- эта актуальная услуга пригодится тем, кто хочет проголосовать на предстоящих выборах 18 марта на другом избирательном участке, к которому не прикреплен. Теперь вместо открепительных удостоверений можно </w:t>
      </w:r>
      <w:r w:rsidRPr="00D34414">
        <w:rPr>
          <w:rFonts w:ascii="YS Text" w:eastAsia="Times New Roman" w:hAnsi="YS Text" w:cs="Arial"/>
          <w:sz w:val="23"/>
          <w:szCs w:val="23"/>
        </w:rPr>
        <w:br/>
        <w:t xml:space="preserve">заранее зарегистрироваться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онлайн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 на любом удобном участке. </w:t>
      </w:r>
      <w:proofErr w:type="gramStart"/>
      <w:r w:rsidRPr="00D34414">
        <w:rPr>
          <w:rFonts w:ascii="YS Text" w:eastAsia="Times New Roman" w:hAnsi="YS Text" w:cs="Arial"/>
          <w:sz w:val="23"/>
          <w:szCs w:val="23"/>
        </w:rPr>
        <w:t>(</w:t>
      </w:r>
      <w:r w:rsidRPr="00D34414">
        <w:rPr>
          <w:rFonts w:ascii="YS Text" w:eastAsia="Times New Roman" w:hAnsi="YS Text" w:cs="Arial"/>
          <w:i/>
          <w:iCs/>
          <w:sz w:val="23"/>
          <w:szCs w:val="23"/>
        </w:rPr>
        <w:t>Эх, почему этой услуги не было пару лет назад, когда я жила в другом городе? :)</w:t>
      </w:r>
      <w:r w:rsidRPr="00D34414">
        <w:rPr>
          <w:rFonts w:ascii="YS Text" w:eastAsia="Times New Roman" w:hAnsi="YS Text" w:cs="Arial"/>
          <w:sz w:val="23"/>
          <w:szCs w:val="23"/>
        </w:rPr>
        <w:t>)</w:t>
      </w:r>
      <w:proofErr w:type="gramEnd"/>
    </w:p>
    <w:p w:rsidR="00D34414" w:rsidRPr="00D34414" w:rsidRDefault="00D34414" w:rsidP="00D34414">
      <w:pPr>
        <w:spacing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sz w:val="23"/>
          <w:szCs w:val="23"/>
        </w:rPr>
        <w:t xml:space="preserve">Это далеко не все возможности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госуслуг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. Через портал можно получать </w:t>
      </w:r>
      <w:hyperlink r:id="rId18" w:tgtFrame="_blank" w:history="1">
        <w:r w:rsidRPr="00D34414">
          <w:rPr>
            <w:rFonts w:ascii="YS Text" w:eastAsia="Times New Roman" w:hAnsi="YS Text" w:cs="Arial"/>
            <w:color w:val="0077FF"/>
            <w:sz w:val="23"/>
          </w:rPr>
          <w:t>разрешение на ношение оружие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, подавать заявление в </w:t>
      </w:r>
      <w:hyperlink r:id="rId19" w:tgtFrame="_blank" w:history="1">
        <w:r w:rsidRPr="00D34414">
          <w:rPr>
            <w:rFonts w:ascii="YS Text" w:eastAsia="Times New Roman" w:hAnsi="YS Text" w:cs="Arial"/>
            <w:color w:val="0077FF"/>
            <w:sz w:val="23"/>
          </w:rPr>
          <w:t>детский садик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 или школу (в Москве), на </w:t>
      </w:r>
      <w:hyperlink r:id="rId20" w:tgtFrame="_blank" w:history="1">
        <w:r w:rsidRPr="00D34414">
          <w:rPr>
            <w:rFonts w:ascii="YS Text" w:eastAsia="Times New Roman" w:hAnsi="YS Text" w:cs="Arial"/>
            <w:color w:val="0077FF"/>
            <w:sz w:val="23"/>
          </w:rPr>
          <w:t xml:space="preserve">установление </w:t>
        </w:r>
        <w:r w:rsidRPr="00D34414">
          <w:rPr>
            <w:rFonts w:ascii="YS Text" w:eastAsia="Times New Roman" w:hAnsi="YS Text" w:cs="Arial"/>
            <w:color w:val="0077FF"/>
            <w:sz w:val="23"/>
          </w:rPr>
          <w:lastRenderedPageBreak/>
          <w:t>инвалидности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, регистрироваться по месту проживания/ пребывания, </w:t>
      </w:r>
      <w:hyperlink r:id="rId21" w:tgtFrame="_blank" w:history="1">
        <w:r w:rsidRPr="00D34414">
          <w:rPr>
            <w:rFonts w:ascii="YS Text" w:eastAsia="Times New Roman" w:hAnsi="YS Text" w:cs="Arial"/>
            <w:color w:val="0077FF"/>
            <w:sz w:val="23"/>
          </w:rPr>
          <w:t>жаловаться на рекламу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, получать справки о наличии/ отсутствии судимости, </w:t>
      </w:r>
      <w:hyperlink r:id="rId22" w:tgtFrame="_blank" w:history="1">
        <w:r w:rsidRPr="00D34414">
          <w:rPr>
            <w:rFonts w:ascii="YS Text" w:eastAsia="Times New Roman" w:hAnsi="YS Text" w:cs="Arial"/>
            <w:color w:val="0077FF"/>
            <w:sz w:val="23"/>
          </w:rPr>
          <w:t>архивные справки МВД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 и многое другое.</w:t>
      </w:r>
    </w:p>
    <w:p w:rsidR="00D34414" w:rsidRPr="00D34414" w:rsidRDefault="00D34414" w:rsidP="00D34414">
      <w:pPr>
        <w:spacing w:before="82" w:after="272" w:line="240" w:lineRule="auto"/>
        <w:rPr>
          <w:rFonts w:ascii="YS Text" w:eastAsia="Times New Roman" w:hAnsi="YS Text" w:cs="Arial"/>
          <w:sz w:val="23"/>
          <w:szCs w:val="23"/>
        </w:rPr>
      </w:pPr>
      <w:r w:rsidRPr="00D34414">
        <w:rPr>
          <w:rFonts w:ascii="YS Text" w:eastAsia="Times New Roman" w:hAnsi="YS Text" w:cs="Arial"/>
          <w:sz w:val="23"/>
          <w:szCs w:val="23"/>
        </w:rPr>
        <w:t xml:space="preserve">Кроме этого, регистрация на едином портале </w:t>
      </w:r>
      <w:proofErr w:type="spellStart"/>
      <w:r w:rsidRPr="00D34414">
        <w:rPr>
          <w:rFonts w:ascii="YS Text" w:eastAsia="Times New Roman" w:hAnsi="YS Text" w:cs="Arial"/>
          <w:sz w:val="23"/>
          <w:szCs w:val="23"/>
        </w:rPr>
        <w:t>госуслуг</w:t>
      </w:r>
      <w:proofErr w:type="spellEnd"/>
      <w:r w:rsidRPr="00D34414">
        <w:rPr>
          <w:rFonts w:ascii="YS Text" w:eastAsia="Times New Roman" w:hAnsi="YS Text" w:cs="Arial"/>
          <w:sz w:val="23"/>
          <w:szCs w:val="23"/>
        </w:rPr>
        <w:t xml:space="preserve"> позволяет использовать ее в качестве регистрации на других государственных сайтах и получать дополнительные возможности (сайты </w:t>
      </w:r>
      <w:hyperlink r:id="rId23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налоговой службы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, </w:t>
      </w:r>
      <w:hyperlink r:id="rId24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пенсионного фонда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, </w:t>
      </w:r>
      <w:hyperlink r:id="rId25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ГИС ЖКХ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, </w:t>
      </w:r>
      <w:hyperlink r:id="rId26" w:tgtFrame="_blank" w:history="1">
        <w:r w:rsidRPr="00D34414">
          <w:rPr>
            <w:rFonts w:ascii="YS Text" w:eastAsia="Times New Roman" w:hAnsi="YS Text" w:cs="Arial"/>
            <w:color w:val="0077FF"/>
            <w:sz w:val="23"/>
            <w:szCs w:val="23"/>
          </w:rPr>
          <w:t>российской общественной инициативы РОИ</w:t>
        </w:r>
      </w:hyperlink>
      <w:r w:rsidRPr="00D34414">
        <w:rPr>
          <w:rFonts w:ascii="YS Text" w:eastAsia="Times New Roman" w:hAnsi="YS Text" w:cs="Arial"/>
          <w:sz w:val="23"/>
          <w:szCs w:val="23"/>
        </w:rPr>
        <w:t xml:space="preserve"> (для подписания петиций) и другие). </w:t>
      </w:r>
    </w:p>
    <w:p w:rsidR="00705881" w:rsidRDefault="00705881"/>
    <w:sectPr w:rsidR="007058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S Text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D34414"/>
    <w:rsid w:val="00705881"/>
    <w:rsid w:val="00D344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3441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34414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D34414"/>
    <w:rPr>
      <w:strike w:val="0"/>
      <w:dstrike w:val="0"/>
      <w:color w:val="0000FF"/>
      <w:u w:val="none"/>
      <w:effect w:val="none"/>
    </w:rPr>
  </w:style>
  <w:style w:type="paragraph" w:customStyle="1" w:styleId="article-renderblock">
    <w:name w:val="article-render__block"/>
    <w:basedOn w:val="a"/>
    <w:rsid w:val="00D34414"/>
    <w:pPr>
      <w:spacing w:before="82" w:after="272" w:line="240" w:lineRule="auto"/>
    </w:pPr>
    <w:rPr>
      <w:rFonts w:ascii="Times New Roman" w:eastAsia="Times New Roman" w:hAnsi="Times New Roman" w:cs="Times New Roman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19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8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895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05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208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218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856478">
                              <w:blockQuote w:val="1"/>
                              <w:marLeft w:val="0"/>
                              <w:marRight w:val="0"/>
                              <w:marTop w:val="82"/>
                              <w:marBottom w:val="27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10042/1" TargetMode="External"/><Relationship Id="rId13" Type="http://schemas.openxmlformats.org/officeDocument/2006/relationships/hyperlink" Target="https://www.gosuslugi.ru/help/news/payments_with_discount_30_percents" TargetMode="External"/><Relationship Id="rId18" Type="http://schemas.openxmlformats.org/officeDocument/2006/relationships/hyperlink" Target="https://www.gosuslugi.ru/106396" TargetMode="External"/><Relationship Id="rId26" Type="http://schemas.openxmlformats.org/officeDocument/2006/relationships/hyperlink" Target="https://www.roi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gosuslugi.ru/17434/1" TargetMode="External"/><Relationship Id="rId7" Type="http://schemas.openxmlformats.org/officeDocument/2006/relationships/hyperlink" Target="https://www.gosuslugi.ru/10001/1" TargetMode="External"/><Relationship Id="rId12" Type="http://schemas.openxmlformats.org/officeDocument/2006/relationships/hyperlink" Target="https://www.gosuslugi.ru/10059" TargetMode="External"/><Relationship Id="rId17" Type="http://schemas.openxmlformats.org/officeDocument/2006/relationships/hyperlink" Target="https://www.gosuslugi.ru/327605/1" TargetMode="External"/><Relationship Id="rId25" Type="http://schemas.openxmlformats.org/officeDocument/2006/relationships/hyperlink" Target="https://dom.gosuslugi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gosuslugi.ru/10058/1" TargetMode="External"/><Relationship Id="rId20" Type="http://schemas.openxmlformats.org/officeDocument/2006/relationships/hyperlink" Target="https://www.gosuslugi.ru/17222/4/info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gosuslugi.ru/10003" TargetMode="External"/><Relationship Id="rId11" Type="http://schemas.openxmlformats.org/officeDocument/2006/relationships/hyperlink" Target="https://www.gosuslugi.ru/10056" TargetMode="External"/><Relationship Id="rId24" Type="http://schemas.openxmlformats.org/officeDocument/2006/relationships/hyperlink" Target="http://www.pfrf.ru/" TargetMode="External"/><Relationship Id="rId5" Type="http://schemas.openxmlformats.org/officeDocument/2006/relationships/hyperlink" Target="https://www.gosuslugi.ru/10002/1" TargetMode="External"/><Relationship Id="rId15" Type="http://schemas.openxmlformats.org/officeDocument/2006/relationships/hyperlink" Target="https://www.gosuslugi.ru/10082" TargetMode="External"/><Relationship Id="rId23" Type="http://schemas.openxmlformats.org/officeDocument/2006/relationships/hyperlink" Target="https://www.nalog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gosuslugi.ru/10066/1" TargetMode="External"/><Relationship Id="rId19" Type="http://schemas.openxmlformats.org/officeDocument/2006/relationships/hyperlink" Target="https://www.gosuslugi.ru/31341/2/info" TargetMode="External"/><Relationship Id="rId4" Type="http://schemas.openxmlformats.org/officeDocument/2006/relationships/hyperlink" Target="https://www.gosuslugi.ru/help/news/payments_with_discount_30_percents" TargetMode="External"/><Relationship Id="rId9" Type="http://schemas.openxmlformats.org/officeDocument/2006/relationships/hyperlink" Target="https://www.gosuslugi.ru/10005" TargetMode="External"/><Relationship Id="rId14" Type="http://schemas.openxmlformats.org/officeDocument/2006/relationships/hyperlink" Target="https://www.gosuslugi.ru/help/news/payments_with_discount_30_percents" TargetMode="External"/><Relationship Id="rId22" Type="http://schemas.openxmlformats.org/officeDocument/2006/relationships/hyperlink" Target="https://www.gosuslugi.ru/17360/1/info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753</Words>
  <Characters>4294</Characters>
  <Application>Microsoft Office Word</Application>
  <DocSecurity>0</DocSecurity>
  <Lines>35</Lines>
  <Paragraphs>10</Paragraphs>
  <ScaleCrop>false</ScaleCrop>
  <Company>Grizli777</Company>
  <LinksUpToDate>false</LinksUpToDate>
  <CharactersWithSpaces>5037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Никулино</cp:lastModifiedBy>
  <cp:revision>2</cp:revision>
  <dcterms:created xsi:type="dcterms:W3CDTF">2019-12-03T02:41:00Z</dcterms:created>
  <dcterms:modified xsi:type="dcterms:W3CDTF">2019-12-03T02:49:00Z</dcterms:modified>
</cp:coreProperties>
</file>