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5F" w:rsidRDefault="00620C5F" w:rsidP="00620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620C5F" w:rsidRDefault="00620C5F" w:rsidP="00620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НИКУЛИНСКОГО СЕЛЬСОВЕТА</w:t>
      </w:r>
    </w:p>
    <w:p w:rsidR="00620C5F" w:rsidRDefault="00620C5F" w:rsidP="00620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620C5F" w:rsidRDefault="00620C5F" w:rsidP="00620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620C5F" w:rsidRDefault="00620C5F" w:rsidP="00620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620C5F" w:rsidRDefault="00620C5F" w:rsidP="00620C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C5F" w:rsidRDefault="00620C5F" w:rsidP="00620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20C5F" w:rsidRDefault="006213F9" w:rsidP="00620C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620C5F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620C5F" w:rsidRDefault="00620C5F" w:rsidP="00620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C5F" w:rsidRDefault="006213F9" w:rsidP="00620C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20C5F">
        <w:rPr>
          <w:rFonts w:ascii="Times New Roman" w:hAnsi="Times New Roman" w:cs="Times New Roman"/>
          <w:sz w:val="24"/>
          <w:szCs w:val="24"/>
        </w:rPr>
        <w:t>.11.2019 г                             с</w:t>
      </w:r>
      <w:proofErr w:type="gramStart"/>
      <w:r w:rsidR="00620C5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620C5F">
        <w:rPr>
          <w:rFonts w:ascii="Times New Roman" w:hAnsi="Times New Roman" w:cs="Times New Roman"/>
          <w:sz w:val="24"/>
          <w:szCs w:val="24"/>
        </w:rPr>
        <w:t xml:space="preserve">икулино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62</w:t>
      </w:r>
    </w:p>
    <w:p w:rsidR="00620C3F" w:rsidRPr="00EF0E60" w:rsidRDefault="00620C5F" w:rsidP="00620C5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C3F" w:rsidRPr="00EF0E60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порядка учёта территориального общественного самоуправления в администрации </w:t>
      </w:r>
      <w:r w:rsidR="00F94F72">
        <w:rPr>
          <w:rFonts w:ascii="Times New Roman" w:hAnsi="Times New Roman" w:cs="Times New Roman"/>
          <w:b/>
          <w:bCs/>
          <w:sz w:val="24"/>
          <w:szCs w:val="24"/>
        </w:rPr>
        <w:t>Ник</w:t>
      </w:r>
      <w:r>
        <w:rPr>
          <w:rFonts w:ascii="Times New Roman" w:hAnsi="Times New Roman" w:cs="Times New Roman"/>
          <w:b/>
          <w:bCs/>
          <w:sz w:val="24"/>
          <w:szCs w:val="24"/>
        </w:rPr>
        <w:t>улинского</w:t>
      </w:r>
      <w:r w:rsidR="00620C3F" w:rsidRPr="00EF0E6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области»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120" w:rsidRPr="00EF0E60" w:rsidRDefault="00620C3F" w:rsidP="00F94F7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N 131-ФЗ от 06.10.2003 "Об общих принципах организации местного самоуправления в Российской Федера</w:t>
      </w:r>
      <w:r w:rsidR="00860120" w:rsidRPr="00EF0E60">
        <w:rPr>
          <w:rFonts w:ascii="Times New Roman" w:hAnsi="Times New Roman" w:cs="Times New Roman"/>
          <w:sz w:val="24"/>
          <w:szCs w:val="24"/>
        </w:rPr>
        <w:t xml:space="preserve">ции", Уставом </w:t>
      </w:r>
      <w:r w:rsidR="00F94F72">
        <w:rPr>
          <w:rFonts w:ascii="Times New Roman" w:hAnsi="Times New Roman" w:cs="Times New Roman"/>
          <w:sz w:val="24"/>
          <w:szCs w:val="24"/>
        </w:rPr>
        <w:t>Ник</w:t>
      </w:r>
      <w:r w:rsidR="00620C5F">
        <w:rPr>
          <w:rFonts w:ascii="Times New Roman" w:hAnsi="Times New Roman" w:cs="Times New Roman"/>
          <w:sz w:val="24"/>
          <w:szCs w:val="24"/>
        </w:rPr>
        <w:t>улинского</w:t>
      </w:r>
      <w:r w:rsidR="00860120" w:rsidRPr="00EF0E6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EF0E60">
        <w:rPr>
          <w:rFonts w:ascii="Times New Roman" w:hAnsi="Times New Roman" w:cs="Times New Roman"/>
          <w:sz w:val="24"/>
          <w:szCs w:val="24"/>
        </w:rPr>
        <w:t>, Положением</w:t>
      </w:r>
      <w:r w:rsidR="00860120" w:rsidRPr="00EF0E60">
        <w:rPr>
          <w:rFonts w:ascii="Times New Roman" w:hAnsi="Times New Roman" w:cs="Times New Roman"/>
          <w:sz w:val="24"/>
          <w:szCs w:val="24"/>
        </w:rPr>
        <w:t xml:space="preserve"> </w:t>
      </w:r>
      <w:r w:rsidR="00860120" w:rsidRPr="00EF0E6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0120" w:rsidRPr="00EF0E60">
        <w:rPr>
          <w:rFonts w:ascii="Times New Roman" w:hAnsi="Times New Roman" w:cs="Times New Roman"/>
          <w:bCs/>
          <w:sz w:val="24"/>
          <w:szCs w:val="24"/>
        </w:rPr>
        <w:t xml:space="preserve">О территориальном общественном самоуправлении в администрации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0C5F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860120" w:rsidRPr="00EF0E60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9615D5">
        <w:rPr>
          <w:rFonts w:ascii="Times New Roman" w:hAnsi="Times New Roman" w:cs="Times New Roman"/>
          <w:bCs/>
          <w:sz w:val="24"/>
          <w:szCs w:val="24"/>
        </w:rPr>
        <w:t>»</w:t>
      </w:r>
    </w:p>
    <w:p w:rsidR="00620C3F" w:rsidRPr="00EF0E60" w:rsidRDefault="00860120" w:rsidP="00F94F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Решил</w:t>
      </w:r>
      <w:r w:rsidR="00620C3F" w:rsidRPr="00EF0E60">
        <w:rPr>
          <w:rFonts w:ascii="Times New Roman" w:hAnsi="Times New Roman" w:cs="Times New Roman"/>
          <w:sz w:val="24"/>
          <w:szCs w:val="24"/>
        </w:rPr>
        <w:t>: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1. Утвердить Порядок учета территориальных общественных самоуправлений в </w:t>
      </w:r>
      <w:r w:rsidR="00860120" w:rsidRPr="00EF0E60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0C5F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860120" w:rsidRPr="00EF0E60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Pr="00EF0E60">
        <w:rPr>
          <w:rFonts w:ascii="Times New Roman" w:hAnsi="Times New Roman" w:cs="Times New Roman"/>
          <w:sz w:val="24"/>
          <w:szCs w:val="24"/>
        </w:rPr>
        <w:t>.</w:t>
      </w:r>
    </w:p>
    <w:p w:rsidR="00860120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0C5F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860120" w:rsidRPr="00EF0E60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Pr="00EF0E60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решение, а также разместить на сайте администрации</w:t>
      </w:r>
      <w:r w:rsidR="00860120" w:rsidRPr="00EF0E60">
        <w:rPr>
          <w:rFonts w:ascii="Times New Roman" w:hAnsi="Times New Roman" w:cs="Times New Roman"/>
          <w:sz w:val="24"/>
          <w:szCs w:val="24"/>
        </w:rPr>
        <w:t>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0C3F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F72" w:rsidRPr="00EF0E60" w:rsidRDefault="00F94F72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F72" w:rsidRPr="00EF0E60" w:rsidRDefault="00F94F72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94F72" w:rsidRPr="00EF0E60" w:rsidRDefault="00F94F72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Ник</w:t>
      </w:r>
      <w:r w:rsidR="00620C5F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Pr="00EF0E60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F94F72" w:rsidRPr="00EF0E60" w:rsidRDefault="00F94F72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F94F72" w:rsidRPr="00EF0E60" w:rsidRDefault="00F94F72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            </w:t>
      </w:r>
      <w:r w:rsidR="00620C5F">
        <w:rPr>
          <w:rFonts w:ascii="Times New Roman" w:hAnsi="Times New Roman" w:cs="Times New Roman"/>
          <w:sz w:val="24"/>
          <w:szCs w:val="24"/>
        </w:rPr>
        <w:t>Я.Л. Василевский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F72" w:rsidRDefault="002F172E" w:rsidP="00F94F72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8E686E" w:rsidRPr="00EF0E60" w:rsidRDefault="00F94F72" w:rsidP="00F94F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Ник</w:t>
      </w:r>
      <w:r w:rsidR="00620C5F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2F172E" w:rsidRPr="00EF0E6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                                             Татарского района </w:t>
      </w:r>
    </w:p>
    <w:p w:rsidR="002F172E" w:rsidRPr="00EF0E60" w:rsidRDefault="002F172E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</w:t>
      </w:r>
      <w:r w:rsidR="008E686E" w:rsidRPr="00EF0E6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0C5F">
        <w:rPr>
          <w:rFonts w:ascii="Times New Roman" w:hAnsi="Times New Roman" w:cs="Times New Roman"/>
          <w:sz w:val="24"/>
          <w:szCs w:val="24"/>
        </w:rPr>
        <w:t>С.П. Сергиенко</w:t>
      </w:r>
    </w:p>
    <w:p w:rsidR="002F172E" w:rsidRPr="00EF0E60" w:rsidRDefault="002F172E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172E" w:rsidRPr="00EF0E60" w:rsidRDefault="002F172E" w:rsidP="00F94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648" w:rsidRPr="00EF0E60" w:rsidRDefault="00DA7648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648" w:rsidRPr="00EF0E60" w:rsidRDefault="00DA7648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648" w:rsidRPr="00EF0E60" w:rsidRDefault="00DA7648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648" w:rsidRPr="00EF0E60" w:rsidRDefault="00DA7648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648" w:rsidRPr="00EF0E60" w:rsidRDefault="00DA7648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648" w:rsidRPr="00EF0E60" w:rsidRDefault="00DA7648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648" w:rsidRPr="00EF0E60" w:rsidRDefault="00DA7648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648" w:rsidRPr="00EF0E60" w:rsidRDefault="00DA7648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7648" w:rsidRPr="00EF0E60" w:rsidRDefault="00DA7648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F72" w:rsidRDefault="00F94F72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686E" w:rsidRPr="00EF0E60" w:rsidRDefault="0053633E" w:rsidP="00F94F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3633E" w:rsidRPr="00EF0E60" w:rsidRDefault="0053633E" w:rsidP="00F94F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к решению</w:t>
      </w:r>
      <w:r w:rsidR="006213F9">
        <w:rPr>
          <w:rFonts w:ascii="Times New Roman" w:hAnsi="Times New Roman" w:cs="Times New Roman"/>
          <w:sz w:val="24"/>
          <w:szCs w:val="24"/>
        </w:rPr>
        <w:t xml:space="preserve"> 54</w:t>
      </w:r>
      <w:r w:rsidR="008E686E" w:rsidRPr="00EF0E60">
        <w:rPr>
          <w:rFonts w:ascii="Times New Roman" w:hAnsi="Times New Roman" w:cs="Times New Roman"/>
          <w:sz w:val="24"/>
          <w:szCs w:val="24"/>
        </w:rPr>
        <w:t xml:space="preserve"> сессии  </w:t>
      </w:r>
      <w:r w:rsidRPr="00EF0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33E" w:rsidRPr="00EF0E60" w:rsidRDefault="0053633E" w:rsidP="00F94F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3633E" w:rsidRPr="00EF0E60" w:rsidRDefault="00F94F72" w:rsidP="00F94F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Ник</w:t>
      </w:r>
      <w:r w:rsidR="006213F9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53633E" w:rsidRPr="00EF0E6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3633E" w:rsidRPr="00EF0E60" w:rsidRDefault="0053633E" w:rsidP="00F94F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53633E" w:rsidRPr="00EF0E60" w:rsidRDefault="0053633E" w:rsidP="00F94F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3633E" w:rsidRPr="00EF0E60" w:rsidRDefault="00F94F72" w:rsidP="00F94F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0C3F" w:rsidRPr="00EF0E60" w:rsidRDefault="00A9511F" w:rsidP="00F94F7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E60">
        <w:rPr>
          <w:rFonts w:ascii="Times New Roman" w:hAnsi="Times New Roman" w:cs="Times New Roman"/>
          <w:b/>
          <w:bCs/>
          <w:sz w:val="24"/>
          <w:szCs w:val="24"/>
        </w:rPr>
        <w:t>Порядок учё</w:t>
      </w:r>
      <w:r w:rsidR="00620C3F" w:rsidRPr="00EF0E60">
        <w:rPr>
          <w:rFonts w:ascii="Times New Roman" w:hAnsi="Times New Roman" w:cs="Times New Roman"/>
          <w:b/>
          <w:bCs/>
          <w:sz w:val="24"/>
          <w:szCs w:val="24"/>
        </w:rPr>
        <w:t>та</w:t>
      </w:r>
    </w:p>
    <w:p w:rsidR="0053633E" w:rsidRPr="00EF0E60" w:rsidRDefault="0053633E" w:rsidP="00F94F7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E60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территориального общественного самоуправления </w:t>
      </w:r>
      <w:proofErr w:type="gramStart"/>
      <w:r w:rsidRPr="00EF0E6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620C3F" w:rsidRPr="00EF0E60" w:rsidRDefault="0053633E" w:rsidP="00F94F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F94F72" w:rsidRPr="00F94F72">
        <w:rPr>
          <w:rFonts w:ascii="Times New Roman" w:hAnsi="Times New Roman" w:cs="Times New Roman"/>
          <w:b/>
          <w:bCs/>
          <w:sz w:val="24"/>
          <w:szCs w:val="24"/>
        </w:rPr>
        <w:t>Ник</w:t>
      </w:r>
      <w:r w:rsidR="006213F9">
        <w:rPr>
          <w:rFonts w:ascii="Times New Roman" w:hAnsi="Times New Roman" w:cs="Times New Roman"/>
          <w:b/>
          <w:bCs/>
          <w:sz w:val="24"/>
          <w:szCs w:val="24"/>
        </w:rPr>
        <w:t>улинского</w:t>
      </w:r>
      <w:r w:rsidRPr="00EF0E6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53633E" w:rsidRPr="00EF0E60" w:rsidRDefault="0053633E" w:rsidP="00F94F7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C3F" w:rsidRPr="00EF0E60" w:rsidRDefault="0053633E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20C3F" w:rsidRPr="00EF0E60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1.1.Настоящий Порядок устанавливает правила ведения учета территориальных общественных самоуправлений в 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13F9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="0053633E" w:rsidRPr="00EF0E60">
        <w:rPr>
          <w:rFonts w:ascii="Times New Roman" w:hAnsi="Times New Roman" w:cs="Times New Roman"/>
          <w:sz w:val="24"/>
          <w:szCs w:val="24"/>
        </w:rPr>
        <w:t xml:space="preserve"> </w:t>
      </w:r>
      <w:r w:rsidRPr="00EF0E60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EF0E6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F0E60">
        <w:rPr>
          <w:rFonts w:ascii="Times New Roman" w:hAnsi="Times New Roman" w:cs="Times New Roman"/>
          <w:sz w:val="24"/>
          <w:szCs w:val="24"/>
        </w:rPr>
        <w:t xml:space="preserve"> ТОС).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1.2.Учет осуществляется посредством ведения Реестра ТОС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13F9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Pr="00EF0E60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Pr="00EF0E6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F0E60">
        <w:rPr>
          <w:rFonts w:ascii="Times New Roman" w:hAnsi="Times New Roman" w:cs="Times New Roman"/>
          <w:sz w:val="24"/>
          <w:szCs w:val="24"/>
        </w:rPr>
        <w:t xml:space="preserve"> Реестр) и внесения сведений в реестровые дела ТОС (далее- Реестровые дела).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1.2. Реестр и реестровые дела ведет 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13F9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Pr="00EF0E60">
        <w:rPr>
          <w:rFonts w:ascii="Times New Roman" w:hAnsi="Times New Roman" w:cs="Times New Roman"/>
          <w:sz w:val="24"/>
          <w:szCs w:val="24"/>
        </w:rPr>
        <w:t>, который осуществляет включение сведений о зарегистрированных ТОС в базу данных Реестра, ведение реестровых дел ТОС, обеспечивает достоверность, полноту и сохранность документов и информации.</w:t>
      </w:r>
    </w:p>
    <w:p w:rsidR="0053633E" w:rsidRPr="00EF0E60" w:rsidRDefault="0053633E" w:rsidP="00F94F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0C3F" w:rsidRPr="00EF0E60" w:rsidRDefault="0053633E" w:rsidP="00F94F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E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620C3F" w:rsidRPr="00EF0E60">
        <w:rPr>
          <w:rFonts w:ascii="Times New Roman" w:hAnsi="Times New Roman" w:cs="Times New Roman"/>
          <w:b/>
          <w:bCs/>
          <w:sz w:val="24"/>
          <w:szCs w:val="24"/>
        </w:rPr>
        <w:t>2.Организация работы по ведению Реестра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2.1.В Реестр включаются следующие сведения: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- дата внесения записи о ТОС;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- учетный номер ТОС;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- наименование ТОС;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- дата и способ образования ТОС;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- основание и прекращение деятельности ТОС.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2.2.Реестр ведется на бумажном носителе в виде книги, а также в электронном виде.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2.3. Записи в Реестр включаются на основании представленных документов.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2.4. До внесения записи книга прошивается, на оборотной стороне последнего листа книги проставляется печать и подпись 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13F9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Pr="00EF0E60">
        <w:rPr>
          <w:rFonts w:ascii="Times New Roman" w:hAnsi="Times New Roman" w:cs="Times New Roman"/>
          <w:sz w:val="24"/>
          <w:szCs w:val="24"/>
        </w:rPr>
        <w:t xml:space="preserve">, в обязанности которого входит ведение Реестра, а также указывается количество пронумерованных и прошитых листов. При завершении книги на оборотной стороне последнего листа дополнительно указывается порядковый номер записи в Реестре и дата его закрытия. Данные записи также удостоверяются 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2867EA" w:rsidRPr="00EF0E60">
        <w:rPr>
          <w:rFonts w:ascii="Times New Roman" w:hAnsi="Times New Roman" w:cs="Times New Roman"/>
          <w:bCs/>
          <w:sz w:val="24"/>
          <w:szCs w:val="24"/>
        </w:rPr>
        <w:t>ей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13F9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Pr="00EF0E60">
        <w:rPr>
          <w:rFonts w:ascii="Times New Roman" w:hAnsi="Times New Roman" w:cs="Times New Roman"/>
          <w:sz w:val="24"/>
          <w:szCs w:val="24"/>
        </w:rPr>
        <w:t xml:space="preserve">, в обязанности которого входит ведение Реестра. Датой завершения книги является дата внесения в нее последней записи. Завершенные книги хранятся 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13F9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53633E" w:rsidRPr="00EF0E60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r w:rsidRPr="00EF0E60">
        <w:rPr>
          <w:rFonts w:ascii="Times New Roman" w:hAnsi="Times New Roman" w:cs="Times New Roman"/>
          <w:sz w:val="24"/>
          <w:szCs w:val="24"/>
        </w:rPr>
        <w:t>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2.5. Записи в Реестре нумеруются порядковыми номерами, начиная с единицы.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2.6. Внесение в Реестр на бумажном носителе исправлений осуществляется путем зачеркивания ошибочно внесенных записей так, чтобы зачеркнутый текст сохранился. В конце исправления делается сноска «*», раскрываемая внизу страницы, на которой внесены ошибочные сведения, при этом после слов « </w:t>
      </w:r>
      <w:proofErr w:type="gramStart"/>
      <w:r w:rsidRPr="00EF0E60">
        <w:rPr>
          <w:rFonts w:ascii="Times New Roman" w:hAnsi="Times New Roman" w:cs="Times New Roman"/>
          <w:sz w:val="24"/>
          <w:szCs w:val="24"/>
        </w:rPr>
        <w:t>исправленному</w:t>
      </w:r>
      <w:proofErr w:type="gramEnd"/>
      <w:r w:rsidRPr="00EF0E60">
        <w:rPr>
          <w:rFonts w:ascii="Times New Roman" w:hAnsi="Times New Roman" w:cs="Times New Roman"/>
          <w:sz w:val="24"/>
          <w:szCs w:val="24"/>
        </w:rPr>
        <w:t xml:space="preserve"> верить» указывается фамилия, инициалы и подпись муниципального служащего, внесшего исправление, и дата внесения.</w:t>
      </w:r>
    </w:p>
    <w:p w:rsidR="0053633E" w:rsidRPr="00EF0E60" w:rsidRDefault="0053633E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0E60">
        <w:rPr>
          <w:rFonts w:ascii="Times New Roman" w:hAnsi="Times New Roman" w:cs="Times New Roman"/>
          <w:b/>
          <w:bCs/>
          <w:sz w:val="24"/>
          <w:szCs w:val="24"/>
        </w:rPr>
        <w:t>3. Организация работы по ведению реестрового дела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3.1.Реестровое дело ведется в отношении каждого территориального общественного самоуправления.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3.2. В реестровое дело включаются следующие сведения: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- учетный номер территориального общественного самоуправления;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- наименование территориального общественного самоуправления;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- сведения о границах территории, на которой действует ТОС;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- численность населения, проживающего на территории ТОС;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- сведения о регистрации устава ТОС и изменений, внесенных в устав  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ТОС;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 - наименование органов ТОС;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 - адрес (</w:t>
      </w:r>
      <w:proofErr w:type="gramStart"/>
      <w:r w:rsidRPr="00EF0E60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EF0E60">
        <w:rPr>
          <w:rFonts w:ascii="Times New Roman" w:hAnsi="Times New Roman" w:cs="Times New Roman"/>
          <w:sz w:val="24"/>
          <w:szCs w:val="24"/>
        </w:rPr>
        <w:t>) органа ТОС, либо иной адрес, по которому осуществляется связь с ТОС;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 - должность, фамилия, имя, отчество лица, имеющего право действовать от имени ТОС, а также сведения о паспорте и месте жительстве данного лица;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 - сведения о регистрации ТОС в качестве юридического лица;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 - сведения о собраниях (конференциях) ТОС по вопросам организации ТОС;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 - сведения об осуществлении органами ТОС хозяйственной деятельности;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 - сведения о преобразовании и прекращении деятельности ТОС.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3.3. В реестровое дело включаются следующие документы: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 - решение </w:t>
      </w:r>
      <w:r w:rsidR="0053633E" w:rsidRPr="00EF0E6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13F9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53633E" w:rsidRPr="00EF0E6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EF0E60">
        <w:rPr>
          <w:rFonts w:ascii="Times New Roman" w:hAnsi="Times New Roman" w:cs="Times New Roman"/>
          <w:sz w:val="24"/>
          <w:szCs w:val="24"/>
        </w:rPr>
        <w:t>об утверждении</w:t>
      </w:r>
      <w:r w:rsidR="0053633E" w:rsidRPr="00EF0E60">
        <w:rPr>
          <w:rFonts w:ascii="Times New Roman" w:hAnsi="Times New Roman" w:cs="Times New Roman"/>
          <w:sz w:val="24"/>
          <w:szCs w:val="24"/>
        </w:rPr>
        <w:t xml:space="preserve"> </w:t>
      </w:r>
      <w:r w:rsidRPr="00EF0E60">
        <w:rPr>
          <w:rFonts w:ascii="Times New Roman" w:hAnsi="Times New Roman" w:cs="Times New Roman"/>
          <w:sz w:val="24"/>
          <w:szCs w:val="24"/>
        </w:rPr>
        <w:t>границ территории, на которой осуществляется ТОС;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  - протокол учр</w:t>
      </w:r>
      <w:r w:rsidR="0053633E" w:rsidRPr="00EF0E60">
        <w:rPr>
          <w:rFonts w:ascii="Times New Roman" w:hAnsi="Times New Roman" w:cs="Times New Roman"/>
          <w:sz w:val="24"/>
          <w:szCs w:val="24"/>
        </w:rPr>
        <w:t>едительного собрания граждан</w:t>
      </w:r>
      <w:r w:rsidRPr="00EF0E60">
        <w:rPr>
          <w:rFonts w:ascii="Times New Roman" w:hAnsi="Times New Roman" w:cs="Times New Roman"/>
          <w:sz w:val="24"/>
          <w:szCs w:val="24"/>
        </w:rPr>
        <w:t xml:space="preserve">;              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3.4. При формировании реестровых дел необходимо соблюдать следующие требования: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  - включать в реестровое дело по одному экземпляру каждого документа;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         - документы и сведения в реестровом деле располагаются в хронологическом порядке по мере их поступления.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3.5. При завершении реестрового дела либо при прекращении деятельности ТОС на оборотной стороне последнего листа проставляется дата, печать и подпись </w:t>
      </w:r>
      <w:r w:rsidR="008C45B2" w:rsidRPr="00EF0E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13F9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8C45B2" w:rsidRPr="00EF0E6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EF0E60">
        <w:rPr>
          <w:rFonts w:ascii="Times New Roman" w:hAnsi="Times New Roman" w:cs="Times New Roman"/>
          <w:sz w:val="24"/>
          <w:szCs w:val="24"/>
        </w:rPr>
        <w:t xml:space="preserve">, в обязанности которого входит ведение реестрового дела, а также указывается количество пронумерованных и прошитых листов. Завершенные дела хранятся в </w:t>
      </w:r>
      <w:r w:rsidR="008C45B2" w:rsidRPr="00EF0E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94F72">
        <w:rPr>
          <w:rFonts w:ascii="Times New Roman" w:hAnsi="Times New Roman" w:cs="Times New Roman"/>
          <w:bCs/>
          <w:sz w:val="24"/>
          <w:szCs w:val="24"/>
        </w:rPr>
        <w:t>Ник</w:t>
      </w:r>
      <w:r w:rsidR="006213F9">
        <w:rPr>
          <w:rFonts w:ascii="Times New Roman" w:hAnsi="Times New Roman" w:cs="Times New Roman"/>
          <w:bCs/>
          <w:sz w:val="24"/>
          <w:szCs w:val="24"/>
        </w:rPr>
        <w:t>улинского</w:t>
      </w:r>
      <w:r w:rsidR="008C45B2" w:rsidRPr="00EF0E6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Pr="00EF0E60">
        <w:rPr>
          <w:rFonts w:ascii="Times New Roman" w:hAnsi="Times New Roman" w:cs="Times New Roman"/>
          <w:sz w:val="24"/>
          <w:szCs w:val="24"/>
        </w:rPr>
        <w:t>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>3.6.Внесение в реестровое дело на бумажном носителе исправлений осуществляется в соответствии с п.2.6. настоящего Порядка.</w:t>
      </w:r>
    </w:p>
    <w:p w:rsidR="00620C3F" w:rsidRPr="00EF0E60" w:rsidRDefault="00620C3F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E60">
        <w:rPr>
          <w:rFonts w:ascii="Times New Roman" w:hAnsi="Times New Roman" w:cs="Times New Roman"/>
          <w:sz w:val="24"/>
          <w:szCs w:val="24"/>
        </w:rPr>
        <w:t xml:space="preserve">3.7. На каждое реестровое дело составляется опись по форме, установленной в соответствии с Инструкцией по делопроизводству в </w:t>
      </w:r>
      <w:r w:rsidR="008C45B2" w:rsidRPr="00EF0E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13F9">
        <w:rPr>
          <w:rFonts w:ascii="Times New Roman" w:hAnsi="Times New Roman" w:cs="Times New Roman"/>
          <w:bCs/>
          <w:sz w:val="24"/>
          <w:szCs w:val="24"/>
        </w:rPr>
        <w:t xml:space="preserve">Никулинского </w:t>
      </w:r>
      <w:r w:rsidR="008C45B2" w:rsidRPr="00EF0E60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</w:t>
      </w:r>
      <w:r w:rsidRPr="00EF0E60">
        <w:rPr>
          <w:rFonts w:ascii="Times New Roman" w:hAnsi="Times New Roman" w:cs="Times New Roman"/>
          <w:sz w:val="24"/>
          <w:szCs w:val="24"/>
        </w:rPr>
        <w:t>.</w:t>
      </w:r>
    </w:p>
    <w:p w:rsidR="002C6A4D" w:rsidRPr="00EF0E60" w:rsidRDefault="002C6A4D" w:rsidP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F72" w:rsidRPr="00EF0E60" w:rsidRDefault="00F94F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94F72" w:rsidRPr="00EF0E60" w:rsidSect="00F94F72">
      <w:pgSz w:w="11906" w:h="16838"/>
      <w:pgMar w:top="1134" w:right="28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4A6"/>
    <w:multiLevelType w:val="hybridMultilevel"/>
    <w:tmpl w:val="BCCA49A0"/>
    <w:styleLink w:val="3"/>
    <w:lvl w:ilvl="0" w:tplc="DF86D6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8EBAB4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ECE8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5A96DA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F604D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86E326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F2CC24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34A39A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544B9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F747E3B"/>
    <w:multiLevelType w:val="hybridMultilevel"/>
    <w:tmpl w:val="BCCA49A0"/>
    <w:numStyleLink w:val="3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20C3F"/>
    <w:rsid w:val="002867EA"/>
    <w:rsid w:val="002C6A4D"/>
    <w:rsid w:val="002F172E"/>
    <w:rsid w:val="003D6822"/>
    <w:rsid w:val="004418AD"/>
    <w:rsid w:val="0045793A"/>
    <w:rsid w:val="0053633E"/>
    <w:rsid w:val="00620C3F"/>
    <w:rsid w:val="00620C5F"/>
    <w:rsid w:val="006213F9"/>
    <w:rsid w:val="0066586D"/>
    <w:rsid w:val="00860120"/>
    <w:rsid w:val="0088337E"/>
    <w:rsid w:val="00893F57"/>
    <w:rsid w:val="008C45B2"/>
    <w:rsid w:val="008E686E"/>
    <w:rsid w:val="009615D5"/>
    <w:rsid w:val="00A9511F"/>
    <w:rsid w:val="00AA2619"/>
    <w:rsid w:val="00CD0B08"/>
    <w:rsid w:val="00D20DE3"/>
    <w:rsid w:val="00DA7648"/>
    <w:rsid w:val="00E56A4E"/>
    <w:rsid w:val="00EF0E60"/>
    <w:rsid w:val="00F9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C3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  <w:bdr w:val="nil"/>
    </w:rPr>
  </w:style>
  <w:style w:type="numbering" w:customStyle="1" w:styleId="3">
    <w:name w:val="Импортированный стиль 3"/>
    <w:rsid w:val="00620C3F"/>
    <w:pPr>
      <w:numPr>
        <w:numId w:val="1"/>
      </w:numPr>
    </w:pPr>
  </w:style>
  <w:style w:type="paragraph" w:styleId="a3">
    <w:name w:val="No Spacing"/>
    <w:uiPriority w:val="1"/>
    <w:qFormat/>
    <w:rsid w:val="00620C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неудачино</dc:creator>
  <cp:lastModifiedBy>SPETC</cp:lastModifiedBy>
  <cp:revision>14</cp:revision>
  <cp:lastPrinted>2019-11-13T08:35:00Z</cp:lastPrinted>
  <dcterms:created xsi:type="dcterms:W3CDTF">2018-05-17T09:38:00Z</dcterms:created>
  <dcterms:modified xsi:type="dcterms:W3CDTF">2019-11-13T08:36:00Z</dcterms:modified>
</cp:coreProperties>
</file>