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ED" w:rsidRDefault="00B16AED" w:rsidP="00E61C33">
      <w:pPr>
        <w:spacing w:after="0"/>
        <w:jc w:val="right"/>
        <w:rPr>
          <w:rFonts w:ascii="Times New Roman" w:hAnsi="Times New Roman" w:cs="Times New Roman"/>
          <w:sz w:val="28"/>
          <w:szCs w:val="28"/>
        </w:rPr>
      </w:pPr>
    </w:p>
    <w:p w:rsidR="00622FD2" w:rsidRPr="009C2ADF" w:rsidRDefault="00622FD2" w:rsidP="00E61C33">
      <w:pPr>
        <w:spacing w:after="0"/>
        <w:jc w:val="right"/>
        <w:rPr>
          <w:rFonts w:ascii="Times New Roman" w:hAnsi="Times New Roman" w:cs="Times New Roman"/>
          <w:sz w:val="28"/>
          <w:szCs w:val="28"/>
        </w:rPr>
      </w:pPr>
      <w:r w:rsidRPr="009C2ADF">
        <w:rPr>
          <w:rFonts w:ascii="Times New Roman" w:hAnsi="Times New Roman" w:cs="Times New Roman"/>
          <w:sz w:val="28"/>
          <w:szCs w:val="28"/>
        </w:rPr>
        <w:t>УТВЕРЖДАЮ:</w:t>
      </w:r>
    </w:p>
    <w:p w:rsidR="00E61C33" w:rsidRPr="009C2ADF" w:rsidRDefault="004B5531" w:rsidP="00FC6B1B">
      <w:pPr>
        <w:spacing w:after="0"/>
        <w:jc w:val="right"/>
        <w:rPr>
          <w:rFonts w:ascii="Times New Roman" w:hAnsi="Times New Roman" w:cs="Times New Roman"/>
          <w:sz w:val="28"/>
          <w:szCs w:val="28"/>
        </w:rPr>
      </w:pPr>
      <w:r>
        <w:rPr>
          <w:rFonts w:ascii="Times New Roman" w:hAnsi="Times New Roman" w:cs="Times New Roman"/>
          <w:sz w:val="28"/>
          <w:szCs w:val="28"/>
        </w:rPr>
        <w:t xml:space="preserve">Глава Никулинского сельсовета </w:t>
      </w:r>
    </w:p>
    <w:p w:rsidR="005219EA" w:rsidRDefault="005219EA" w:rsidP="00E61C33">
      <w:pPr>
        <w:spacing w:after="0"/>
        <w:jc w:val="right"/>
        <w:rPr>
          <w:rFonts w:ascii="Times New Roman" w:hAnsi="Times New Roman" w:cs="Times New Roman"/>
          <w:sz w:val="28"/>
          <w:szCs w:val="28"/>
        </w:rPr>
      </w:pPr>
    </w:p>
    <w:p w:rsidR="00622FD2" w:rsidRPr="009C2ADF" w:rsidRDefault="00FC6B1B" w:rsidP="00E61C33">
      <w:pPr>
        <w:spacing w:after="0"/>
        <w:jc w:val="right"/>
        <w:rPr>
          <w:rFonts w:ascii="Times New Roman" w:hAnsi="Times New Roman" w:cs="Times New Roman"/>
          <w:sz w:val="28"/>
          <w:szCs w:val="28"/>
        </w:rPr>
      </w:pPr>
      <w:r w:rsidRPr="009C2ADF">
        <w:rPr>
          <w:rFonts w:ascii="Times New Roman" w:hAnsi="Times New Roman" w:cs="Times New Roman"/>
          <w:sz w:val="28"/>
          <w:szCs w:val="28"/>
        </w:rPr>
        <w:t>____________</w:t>
      </w:r>
      <w:r w:rsidR="004B5531">
        <w:rPr>
          <w:rFonts w:ascii="Times New Roman" w:hAnsi="Times New Roman" w:cs="Times New Roman"/>
          <w:sz w:val="28"/>
          <w:szCs w:val="28"/>
        </w:rPr>
        <w:t>С. П. Сергиенко</w:t>
      </w:r>
    </w:p>
    <w:p w:rsidR="00622FD2" w:rsidRPr="009C2ADF" w:rsidRDefault="00622FD2" w:rsidP="00622FD2">
      <w:pPr>
        <w:rPr>
          <w:rFonts w:ascii="Times New Roman" w:hAnsi="Times New Roman" w:cs="Times New Roman"/>
        </w:rPr>
      </w:pPr>
    </w:p>
    <w:p w:rsidR="00E61C33" w:rsidRPr="009C2ADF" w:rsidRDefault="00E61C33" w:rsidP="00622FD2">
      <w:pPr>
        <w:rPr>
          <w:rFonts w:ascii="Times New Roman" w:hAnsi="Times New Roman" w:cs="Times New Roman"/>
        </w:rPr>
      </w:pPr>
    </w:p>
    <w:p w:rsidR="00E61C33" w:rsidRPr="009C2ADF" w:rsidRDefault="00E61C33" w:rsidP="00622FD2">
      <w:pPr>
        <w:rPr>
          <w:rFonts w:ascii="Times New Roman" w:hAnsi="Times New Roman" w:cs="Times New Roman"/>
        </w:rPr>
      </w:pPr>
    </w:p>
    <w:p w:rsidR="0016331C" w:rsidRPr="009C2ADF" w:rsidRDefault="0016331C" w:rsidP="00E61C33">
      <w:pPr>
        <w:jc w:val="center"/>
        <w:rPr>
          <w:rFonts w:ascii="Times New Roman" w:hAnsi="Times New Roman" w:cs="Times New Roman"/>
          <w:b/>
          <w:sz w:val="28"/>
          <w:szCs w:val="28"/>
        </w:rPr>
      </w:pPr>
    </w:p>
    <w:p w:rsidR="0016331C" w:rsidRPr="009C2ADF" w:rsidRDefault="0016331C" w:rsidP="00E61C33">
      <w:pPr>
        <w:jc w:val="center"/>
        <w:rPr>
          <w:rFonts w:ascii="Times New Roman" w:hAnsi="Times New Roman" w:cs="Times New Roman"/>
          <w:b/>
          <w:sz w:val="28"/>
          <w:szCs w:val="28"/>
        </w:rPr>
      </w:pPr>
    </w:p>
    <w:p w:rsidR="0016331C" w:rsidRPr="009C2ADF" w:rsidRDefault="0016331C" w:rsidP="00E61C33">
      <w:pPr>
        <w:jc w:val="center"/>
        <w:rPr>
          <w:rFonts w:ascii="Times New Roman" w:hAnsi="Times New Roman" w:cs="Times New Roman"/>
          <w:b/>
          <w:sz w:val="28"/>
          <w:szCs w:val="28"/>
        </w:rPr>
      </w:pPr>
    </w:p>
    <w:p w:rsidR="0016331C" w:rsidRPr="009C2ADF" w:rsidRDefault="0016331C" w:rsidP="00E61C33">
      <w:pPr>
        <w:jc w:val="center"/>
        <w:rPr>
          <w:rFonts w:ascii="Times New Roman" w:hAnsi="Times New Roman" w:cs="Times New Roman"/>
          <w:b/>
          <w:sz w:val="28"/>
          <w:szCs w:val="28"/>
        </w:rPr>
      </w:pPr>
    </w:p>
    <w:p w:rsidR="00622FD2" w:rsidRPr="009C2ADF" w:rsidRDefault="00622FD2" w:rsidP="00E61C33">
      <w:pPr>
        <w:jc w:val="center"/>
        <w:rPr>
          <w:rFonts w:ascii="Times New Roman" w:hAnsi="Times New Roman" w:cs="Times New Roman"/>
          <w:b/>
          <w:sz w:val="28"/>
          <w:szCs w:val="28"/>
        </w:rPr>
      </w:pPr>
      <w:r w:rsidRPr="009C2ADF">
        <w:rPr>
          <w:rFonts w:ascii="Times New Roman" w:hAnsi="Times New Roman" w:cs="Times New Roman"/>
          <w:b/>
          <w:sz w:val="28"/>
          <w:szCs w:val="28"/>
        </w:rPr>
        <w:t>ДОКУМЕНТАЦИЯ ОБ АУКЦИОНЕ</w:t>
      </w:r>
    </w:p>
    <w:p w:rsidR="005A59CD" w:rsidRDefault="00622FD2" w:rsidP="00BD130C">
      <w:pPr>
        <w:jc w:val="center"/>
        <w:rPr>
          <w:rFonts w:ascii="Times New Roman" w:hAnsi="Times New Roman" w:cs="Times New Roman"/>
          <w:b/>
          <w:sz w:val="28"/>
          <w:szCs w:val="28"/>
        </w:rPr>
      </w:pPr>
      <w:r w:rsidRPr="009C2ADF">
        <w:rPr>
          <w:rFonts w:ascii="Times New Roman" w:hAnsi="Times New Roman" w:cs="Times New Roman"/>
          <w:b/>
          <w:sz w:val="28"/>
          <w:szCs w:val="28"/>
        </w:rPr>
        <w:t>на право заключения договор</w:t>
      </w:r>
      <w:r w:rsidR="00E61C33" w:rsidRPr="009C2ADF">
        <w:rPr>
          <w:rFonts w:ascii="Times New Roman" w:hAnsi="Times New Roman" w:cs="Times New Roman"/>
          <w:b/>
          <w:sz w:val="28"/>
          <w:szCs w:val="28"/>
        </w:rPr>
        <w:t>а</w:t>
      </w:r>
      <w:r w:rsidRPr="009C2ADF">
        <w:rPr>
          <w:rFonts w:ascii="Times New Roman" w:hAnsi="Times New Roman" w:cs="Times New Roman"/>
          <w:b/>
          <w:sz w:val="28"/>
          <w:szCs w:val="28"/>
        </w:rPr>
        <w:t xml:space="preserve"> аренды нежил</w:t>
      </w:r>
      <w:r w:rsidR="0072215E">
        <w:rPr>
          <w:rFonts w:ascii="Times New Roman" w:hAnsi="Times New Roman" w:cs="Times New Roman"/>
          <w:b/>
          <w:sz w:val="28"/>
          <w:szCs w:val="28"/>
        </w:rPr>
        <w:t>ых</w:t>
      </w:r>
      <w:r w:rsidRPr="009C2ADF">
        <w:rPr>
          <w:rFonts w:ascii="Times New Roman" w:hAnsi="Times New Roman" w:cs="Times New Roman"/>
          <w:b/>
          <w:sz w:val="28"/>
          <w:szCs w:val="28"/>
        </w:rPr>
        <w:t xml:space="preserve"> </w:t>
      </w:r>
      <w:r w:rsidR="00BD130C">
        <w:rPr>
          <w:rFonts w:ascii="Times New Roman" w:hAnsi="Times New Roman" w:cs="Times New Roman"/>
          <w:b/>
          <w:sz w:val="28"/>
          <w:szCs w:val="28"/>
        </w:rPr>
        <w:t>помещени</w:t>
      </w:r>
      <w:r w:rsidR="0072215E">
        <w:rPr>
          <w:rFonts w:ascii="Times New Roman" w:hAnsi="Times New Roman" w:cs="Times New Roman"/>
          <w:b/>
          <w:sz w:val="28"/>
          <w:szCs w:val="28"/>
        </w:rPr>
        <w:t>й</w:t>
      </w:r>
      <w:r w:rsidR="00BD130C">
        <w:rPr>
          <w:rFonts w:ascii="Times New Roman" w:hAnsi="Times New Roman" w:cs="Times New Roman"/>
          <w:b/>
          <w:sz w:val="28"/>
          <w:szCs w:val="28"/>
        </w:rPr>
        <w:t xml:space="preserve"> в</w:t>
      </w:r>
      <w:r w:rsidR="004B5531">
        <w:rPr>
          <w:rFonts w:ascii="Times New Roman" w:hAnsi="Times New Roman" w:cs="Times New Roman"/>
          <w:b/>
          <w:sz w:val="28"/>
          <w:szCs w:val="28"/>
        </w:rPr>
        <w:t xml:space="preserve"> нежилом здании</w:t>
      </w:r>
      <w:r w:rsidR="00E61C33" w:rsidRPr="009C2ADF">
        <w:rPr>
          <w:rFonts w:ascii="Times New Roman" w:hAnsi="Times New Roman" w:cs="Times New Roman"/>
          <w:b/>
          <w:sz w:val="28"/>
          <w:szCs w:val="28"/>
        </w:rPr>
        <w:t>, на</w:t>
      </w:r>
      <w:r w:rsidRPr="009C2ADF">
        <w:rPr>
          <w:rFonts w:ascii="Times New Roman" w:hAnsi="Times New Roman" w:cs="Times New Roman"/>
          <w:b/>
          <w:sz w:val="28"/>
          <w:szCs w:val="28"/>
        </w:rPr>
        <w:t>ходящ</w:t>
      </w:r>
      <w:r w:rsidR="004B5531">
        <w:rPr>
          <w:rFonts w:ascii="Times New Roman" w:hAnsi="Times New Roman" w:cs="Times New Roman"/>
          <w:b/>
          <w:sz w:val="28"/>
          <w:szCs w:val="28"/>
        </w:rPr>
        <w:t xml:space="preserve">емся </w:t>
      </w:r>
      <w:r w:rsidRPr="009C2ADF">
        <w:rPr>
          <w:rFonts w:ascii="Times New Roman" w:hAnsi="Times New Roman" w:cs="Times New Roman"/>
          <w:b/>
          <w:sz w:val="28"/>
          <w:szCs w:val="28"/>
        </w:rPr>
        <w:t xml:space="preserve"> в собственности </w:t>
      </w:r>
      <w:r w:rsidR="00E61C33" w:rsidRPr="009C2ADF">
        <w:rPr>
          <w:rFonts w:ascii="Times New Roman" w:hAnsi="Times New Roman" w:cs="Times New Roman"/>
          <w:b/>
          <w:sz w:val="28"/>
          <w:szCs w:val="28"/>
        </w:rPr>
        <w:t xml:space="preserve">муниципального образования </w:t>
      </w:r>
      <w:r w:rsidR="004B5531">
        <w:rPr>
          <w:rFonts w:ascii="Times New Roman" w:hAnsi="Times New Roman" w:cs="Times New Roman"/>
          <w:b/>
          <w:sz w:val="28"/>
          <w:szCs w:val="28"/>
        </w:rPr>
        <w:t xml:space="preserve"> Никулинского сельсовета </w:t>
      </w:r>
    </w:p>
    <w:p w:rsidR="00BD130C" w:rsidRPr="009C2ADF" w:rsidRDefault="00BD130C" w:rsidP="00BD130C">
      <w:pPr>
        <w:jc w:val="center"/>
        <w:rPr>
          <w:rFonts w:ascii="Times New Roman" w:hAnsi="Times New Roman" w:cs="Times New Roman"/>
        </w:rPr>
      </w:pPr>
    </w:p>
    <w:p w:rsidR="005A59CD" w:rsidRPr="009C2ADF" w:rsidRDefault="005A59CD" w:rsidP="00622FD2">
      <w:pPr>
        <w:rPr>
          <w:rFonts w:ascii="Times New Roman" w:hAnsi="Times New Roman" w:cs="Times New Roman"/>
        </w:rPr>
      </w:pPr>
    </w:p>
    <w:p w:rsidR="005A59CD" w:rsidRPr="009C2ADF" w:rsidRDefault="005A59CD" w:rsidP="00622FD2">
      <w:pPr>
        <w:rPr>
          <w:rFonts w:ascii="Times New Roman" w:hAnsi="Times New Roman" w:cs="Times New Roman"/>
        </w:rPr>
      </w:pPr>
    </w:p>
    <w:p w:rsidR="005A59CD" w:rsidRPr="009C2ADF" w:rsidRDefault="005A59CD" w:rsidP="00622FD2">
      <w:pPr>
        <w:rPr>
          <w:rFonts w:ascii="Times New Roman" w:hAnsi="Times New Roman" w:cs="Times New Roman"/>
        </w:rPr>
      </w:pPr>
    </w:p>
    <w:p w:rsidR="005A59CD" w:rsidRPr="009C2ADF" w:rsidRDefault="005A59CD" w:rsidP="00622FD2">
      <w:pPr>
        <w:rPr>
          <w:rFonts w:ascii="Times New Roman" w:hAnsi="Times New Roman" w:cs="Times New Roman"/>
        </w:rPr>
      </w:pPr>
    </w:p>
    <w:p w:rsidR="005A59CD" w:rsidRPr="009C2ADF" w:rsidRDefault="005A59CD" w:rsidP="00622FD2">
      <w:pPr>
        <w:rPr>
          <w:rFonts w:ascii="Times New Roman" w:hAnsi="Times New Roman" w:cs="Times New Roman"/>
        </w:rPr>
      </w:pPr>
    </w:p>
    <w:p w:rsidR="005A59CD" w:rsidRPr="009C2ADF" w:rsidRDefault="005A59CD" w:rsidP="00622FD2">
      <w:pPr>
        <w:rPr>
          <w:rFonts w:ascii="Times New Roman" w:hAnsi="Times New Roman" w:cs="Times New Roman"/>
        </w:rPr>
      </w:pPr>
    </w:p>
    <w:p w:rsidR="005A59CD" w:rsidRPr="009C2ADF" w:rsidRDefault="005A59CD" w:rsidP="00622FD2">
      <w:pPr>
        <w:rPr>
          <w:rFonts w:ascii="Times New Roman" w:hAnsi="Times New Roman" w:cs="Times New Roman"/>
        </w:rPr>
      </w:pPr>
    </w:p>
    <w:p w:rsidR="005A59CD" w:rsidRPr="009C2ADF" w:rsidRDefault="005A59CD" w:rsidP="00622FD2">
      <w:pPr>
        <w:rPr>
          <w:rFonts w:ascii="Times New Roman" w:hAnsi="Times New Roman" w:cs="Times New Roman"/>
        </w:rPr>
      </w:pPr>
    </w:p>
    <w:p w:rsidR="005A59CD" w:rsidRPr="009C2ADF" w:rsidRDefault="005A59CD" w:rsidP="00622FD2">
      <w:pPr>
        <w:rPr>
          <w:rFonts w:ascii="Times New Roman" w:hAnsi="Times New Roman" w:cs="Times New Roman"/>
        </w:rPr>
      </w:pPr>
    </w:p>
    <w:p w:rsidR="00B16AED" w:rsidRDefault="00B16AED" w:rsidP="00B16AED">
      <w:pPr>
        <w:rPr>
          <w:rFonts w:ascii="Times New Roman" w:hAnsi="Times New Roman" w:cs="Times New Roman"/>
          <w:sz w:val="28"/>
          <w:szCs w:val="28"/>
        </w:rPr>
      </w:pPr>
    </w:p>
    <w:p w:rsidR="00BD130C" w:rsidRDefault="00BD130C" w:rsidP="00B16AED">
      <w:pPr>
        <w:jc w:val="center"/>
        <w:rPr>
          <w:rFonts w:ascii="Times New Roman" w:hAnsi="Times New Roman" w:cs="Times New Roman"/>
          <w:sz w:val="28"/>
          <w:szCs w:val="28"/>
        </w:rPr>
      </w:pPr>
    </w:p>
    <w:p w:rsidR="009C2ADF" w:rsidRPr="009C2ADF" w:rsidRDefault="00622FD2" w:rsidP="00B16AED">
      <w:pPr>
        <w:jc w:val="center"/>
        <w:rPr>
          <w:rFonts w:ascii="Times New Roman" w:hAnsi="Times New Roman" w:cs="Times New Roman"/>
          <w:sz w:val="28"/>
          <w:szCs w:val="28"/>
        </w:rPr>
      </w:pPr>
      <w:r w:rsidRPr="009C2ADF">
        <w:rPr>
          <w:rFonts w:ascii="Times New Roman" w:hAnsi="Times New Roman" w:cs="Times New Roman"/>
          <w:sz w:val="28"/>
          <w:szCs w:val="28"/>
        </w:rPr>
        <w:t>20</w:t>
      </w:r>
      <w:r w:rsidR="004B5531">
        <w:rPr>
          <w:rFonts w:ascii="Times New Roman" w:hAnsi="Times New Roman" w:cs="Times New Roman"/>
          <w:sz w:val="28"/>
          <w:szCs w:val="28"/>
        </w:rPr>
        <w:t>19</w:t>
      </w:r>
      <w:r w:rsidR="009C2ADF">
        <w:rPr>
          <w:rFonts w:ascii="Times New Roman" w:hAnsi="Times New Roman" w:cs="Times New Roman"/>
          <w:sz w:val="28"/>
          <w:szCs w:val="28"/>
        </w:rPr>
        <w:t xml:space="preserve"> год</w:t>
      </w:r>
    </w:p>
    <w:p w:rsidR="0072215E" w:rsidRDefault="0072215E" w:rsidP="00313858">
      <w:pPr>
        <w:spacing w:after="0" w:line="240" w:lineRule="auto"/>
        <w:ind w:firstLine="567"/>
        <w:jc w:val="center"/>
        <w:rPr>
          <w:rFonts w:ascii="Times New Roman" w:hAnsi="Times New Roman" w:cs="Times New Roman"/>
          <w:b/>
          <w:sz w:val="24"/>
          <w:szCs w:val="24"/>
        </w:rPr>
      </w:pPr>
    </w:p>
    <w:p w:rsidR="00622FD2" w:rsidRPr="00711A69" w:rsidRDefault="00622FD2" w:rsidP="00313858">
      <w:pPr>
        <w:spacing w:after="0" w:line="240" w:lineRule="auto"/>
        <w:ind w:firstLine="567"/>
        <w:jc w:val="center"/>
        <w:rPr>
          <w:rFonts w:ascii="Times New Roman" w:hAnsi="Times New Roman" w:cs="Times New Roman"/>
          <w:b/>
          <w:sz w:val="24"/>
          <w:szCs w:val="24"/>
        </w:rPr>
      </w:pPr>
      <w:r w:rsidRPr="00711A69">
        <w:rPr>
          <w:rFonts w:ascii="Times New Roman" w:hAnsi="Times New Roman" w:cs="Times New Roman"/>
          <w:b/>
          <w:sz w:val="24"/>
          <w:szCs w:val="24"/>
        </w:rPr>
        <w:lastRenderedPageBreak/>
        <w:t>1. Общие положения</w:t>
      </w:r>
    </w:p>
    <w:p w:rsidR="0072215E"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1.1. Настоящая документация об аукционе подготовлена в </w:t>
      </w:r>
      <w:r w:rsidR="00766A93" w:rsidRPr="00711A69">
        <w:rPr>
          <w:rFonts w:ascii="Times New Roman" w:hAnsi="Times New Roman" w:cs="Times New Roman"/>
          <w:sz w:val="24"/>
          <w:szCs w:val="24"/>
        </w:rPr>
        <w:t>соответствии с «Правилами прове</w:t>
      </w:r>
      <w:r w:rsidRPr="00711A69">
        <w:rPr>
          <w:rFonts w:ascii="Times New Roman" w:hAnsi="Times New Roman" w:cs="Times New Roman"/>
          <w:sz w:val="24"/>
          <w:szCs w:val="24"/>
        </w:rPr>
        <w:t>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ФАС России от 10.02.2010 г. № 67 (в ред. от 03.05.2017).</w:t>
      </w:r>
      <w:r w:rsidR="008925D5" w:rsidRPr="00711A69">
        <w:rPr>
          <w:rFonts w:ascii="Times New Roman" w:hAnsi="Times New Roman" w:cs="Times New Roman"/>
          <w:sz w:val="24"/>
          <w:szCs w:val="24"/>
        </w:rPr>
        <w:t xml:space="preserve"> </w:t>
      </w:r>
    </w:p>
    <w:p w:rsidR="005812E0" w:rsidRPr="00711A69" w:rsidRDefault="007F3816" w:rsidP="00313858">
      <w:pPr>
        <w:spacing w:after="0" w:line="240" w:lineRule="auto"/>
        <w:ind w:firstLine="567"/>
        <w:jc w:val="both"/>
        <w:rPr>
          <w:rFonts w:ascii="Times New Roman" w:hAnsi="Times New Roman" w:cs="Times New Roman"/>
          <w:sz w:val="24"/>
          <w:szCs w:val="24"/>
        </w:rPr>
      </w:pPr>
      <w:r w:rsidRPr="00711A69">
        <w:rPr>
          <w:rFonts w:ascii="Times New Roman" w:eastAsia="Calibri" w:hAnsi="Times New Roman" w:cs="Times New Roman"/>
          <w:sz w:val="24"/>
          <w:szCs w:val="24"/>
        </w:rPr>
        <w:t xml:space="preserve">Основание  для проведения аукциона: Распоряжение  администрации </w:t>
      </w:r>
      <w:r w:rsidR="004B5531">
        <w:rPr>
          <w:rFonts w:ascii="Times New Roman" w:eastAsia="Calibri" w:hAnsi="Times New Roman" w:cs="Times New Roman"/>
          <w:sz w:val="24"/>
          <w:szCs w:val="24"/>
        </w:rPr>
        <w:t xml:space="preserve"> Никулинского сельсовета </w:t>
      </w:r>
      <w:r w:rsidRPr="00711A69">
        <w:rPr>
          <w:rFonts w:ascii="Times New Roman" w:eastAsia="Calibri" w:hAnsi="Times New Roman" w:cs="Times New Roman"/>
          <w:sz w:val="24"/>
          <w:szCs w:val="24"/>
        </w:rPr>
        <w:t>от</w:t>
      </w:r>
      <w:r w:rsidR="005932FD">
        <w:rPr>
          <w:rFonts w:ascii="Times New Roman" w:eastAsia="Calibri" w:hAnsi="Times New Roman" w:cs="Times New Roman"/>
          <w:sz w:val="24"/>
          <w:szCs w:val="24"/>
        </w:rPr>
        <w:t xml:space="preserve"> 18.02</w:t>
      </w:r>
      <w:r w:rsidR="0094208E" w:rsidRPr="004B5531">
        <w:rPr>
          <w:rFonts w:ascii="Times New Roman" w:hAnsi="Times New Roman" w:cs="Times New Roman"/>
          <w:color w:val="FF0000"/>
          <w:sz w:val="24"/>
          <w:szCs w:val="24"/>
        </w:rPr>
        <w:t>.</w:t>
      </w:r>
      <w:r w:rsidR="005932FD" w:rsidRPr="005932FD">
        <w:rPr>
          <w:rFonts w:ascii="Times New Roman" w:hAnsi="Times New Roman" w:cs="Times New Roman"/>
          <w:sz w:val="24"/>
          <w:szCs w:val="24"/>
        </w:rPr>
        <w:t>2019</w:t>
      </w:r>
      <w:r w:rsidRPr="005932FD">
        <w:rPr>
          <w:rFonts w:ascii="Times New Roman" w:eastAsia="Calibri" w:hAnsi="Times New Roman" w:cs="Times New Roman"/>
          <w:sz w:val="24"/>
          <w:szCs w:val="24"/>
        </w:rPr>
        <w:t xml:space="preserve"> года №</w:t>
      </w:r>
      <w:r w:rsidRPr="00D85C1B">
        <w:rPr>
          <w:rFonts w:ascii="Times New Roman" w:eastAsia="Calibri" w:hAnsi="Times New Roman" w:cs="Times New Roman"/>
          <w:sz w:val="24"/>
          <w:szCs w:val="24"/>
        </w:rPr>
        <w:t xml:space="preserve"> </w:t>
      </w:r>
      <w:r w:rsidR="005D738D" w:rsidRPr="00D85C1B">
        <w:rPr>
          <w:rFonts w:ascii="Times New Roman" w:hAnsi="Times New Roman" w:cs="Times New Roman"/>
          <w:sz w:val="24"/>
          <w:szCs w:val="24"/>
        </w:rPr>
        <w:t>4</w:t>
      </w:r>
      <w:r w:rsidRPr="00711A69">
        <w:rPr>
          <w:rFonts w:ascii="Times New Roman" w:eastAsia="Calibri" w:hAnsi="Times New Roman" w:cs="Times New Roman"/>
          <w:sz w:val="24"/>
          <w:szCs w:val="24"/>
        </w:rPr>
        <w:t xml:space="preserve"> «О проведен</w:t>
      </w:r>
      <w:proofErr w:type="gramStart"/>
      <w:r w:rsidRPr="00711A69">
        <w:rPr>
          <w:rFonts w:ascii="Times New Roman" w:eastAsia="Calibri" w:hAnsi="Times New Roman" w:cs="Times New Roman"/>
          <w:sz w:val="24"/>
          <w:szCs w:val="24"/>
        </w:rPr>
        <w:t xml:space="preserve">ии </w:t>
      </w:r>
      <w:r w:rsidRPr="00711A69">
        <w:rPr>
          <w:rFonts w:ascii="Times New Roman" w:hAnsi="Times New Roman" w:cs="Times New Roman"/>
          <w:sz w:val="24"/>
          <w:szCs w:val="24"/>
        </w:rPr>
        <w:t xml:space="preserve"> </w:t>
      </w:r>
      <w:r w:rsidR="00FC050B">
        <w:rPr>
          <w:rFonts w:ascii="Times New Roman" w:hAnsi="Times New Roman" w:cs="Times New Roman"/>
          <w:sz w:val="24"/>
          <w:szCs w:val="24"/>
        </w:rPr>
        <w:t>ау</w:t>
      </w:r>
      <w:proofErr w:type="gramEnd"/>
      <w:r w:rsidR="00FC050B">
        <w:rPr>
          <w:rFonts w:ascii="Times New Roman" w:hAnsi="Times New Roman" w:cs="Times New Roman"/>
          <w:sz w:val="24"/>
          <w:szCs w:val="24"/>
        </w:rPr>
        <w:t>кциона</w:t>
      </w:r>
      <w:r w:rsidRPr="00711A69">
        <w:rPr>
          <w:rFonts w:ascii="Times New Roman" w:eastAsia="Calibri" w:hAnsi="Times New Roman" w:cs="Times New Roman"/>
          <w:sz w:val="24"/>
          <w:szCs w:val="24"/>
        </w:rPr>
        <w:t xml:space="preserve"> на право заключения договор</w:t>
      </w:r>
      <w:r w:rsidRPr="00711A69">
        <w:rPr>
          <w:rFonts w:ascii="Times New Roman" w:hAnsi="Times New Roman" w:cs="Times New Roman"/>
          <w:sz w:val="24"/>
          <w:szCs w:val="24"/>
        </w:rPr>
        <w:t xml:space="preserve">а </w:t>
      </w:r>
      <w:r w:rsidRPr="00711A69">
        <w:rPr>
          <w:rFonts w:ascii="Times New Roman" w:eastAsia="Calibri" w:hAnsi="Times New Roman" w:cs="Times New Roman"/>
          <w:sz w:val="24"/>
          <w:szCs w:val="24"/>
        </w:rPr>
        <w:t>аренды</w:t>
      </w:r>
      <w:r w:rsidRPr="00711A69">
        <w:rPr>
          <w:rFonts w:ascii="Times New Roman" w:hAnsi="Times New Roman" w:cs="Times New Roman"/>
          <w:sz w:val="24"/>
          <w:szCs w:val="24"/>
        </w:rPr>
        <w:t xml:space="preserve"> муниципального </w:t>
      </w:r>
      <w:r w:rsidRPr="00711A69">
        <w:rPr>
          <w:rFonts w:ascii="Times New Roman" w:eastAsia="Calibri" w:hAnsi="Times New Roman" w:cs="Times New Roman"/>
          <w:sz w:val="24"/>
          <w:szCs w:val="24"/>
        </w:rPr>
        <w:t xml:space="preserve"> имущества»</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1.2. Организатором аукциона является </w:t>
      </w:r>
      <w:r w:rsidR="00766A93" w:rsidRPr="00711A69">
        <w:rPr>
          <w:rFonts w:ascii="Times New Roman" w:hAnsi="Times New Roman" w:cs="Times New Roman"/>
          <w:sz w:val="24"/>
          <w:szCs w:val="24"/>
        </w:rPr>
        <w:t xml:space="preserve">администрация </w:t>
      </w:r>
      <w:r w:rsidR="004B5531">
        <w:rPr>
          <w:rFonts w:ascii="Times New Roman" w:hAnsi="Times New Roman" w:cs="Times New Roman"/>
          <w:sz w:val="24"/>
          <w:szCs w:val="24"/>
        </w:rPr>
        <w:t xml:space="preserve"> Никулинского сельсовета</w:t>
      </w:r>
    </w:p>
    <w:p w:rsidR="00D616A0" w:rsidRPr="00711A69" w:rsidRDefault="004B5531" w:rsidP="00313858">
      <w:pPr>
        <w:spacing w:after="0" w:line="24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Местонахождение: 632105</w:t>
      </w:r>
      <w:r w:rsidR="00D24715" w:rsidRPr="00711A69">
        <w:rPr>
          <w:rFonts w:ascii="Times New Roman" w:hAnsi="Times New Roman" w:cs="Times New Roman"/>
          <w:sz w:val="24"/>
          <w:szCs w:val="24"/>
        </w:rPr>
        <w:t xml:space="preserve">, </w:t>
      </w:r>
      <w:proofErr w:type="gramStart"/>
      <w:r w:rsidR="00D24715" w:rsidRPr="00711A69">
        <w:rPr>
          <w:rFonts w:ascii="Times New Roman" w:hAnsi="Times New Roman" w:cs="Times New Roman"/>
          <w:sz w:val="24"/>
          <w:szCs w:val="24"/>
        </w:rPr>
        <w:t>Новосибирская</w:t>
      </w:r>
      <w:proofErr w:type="gramEnd"/>
      <w:r w:rsidR="00D24715" w:rsidRPr="00711A69">
        <w:rPr>
          <w:rFonts w:ascii="Times New Roman" w:hAnsi="Times New Roman" w:cs="Times New Roman"/>
          <w:sz w:val="24"/>
          <w:szCs w:val="24"/>
        </w:rPr>
        <w:t xml:space="preserve"> </w:t>
      </w:r>
      <w:proofErr w:type="spellStart"/>
      <w:r w:rsidR="00D24715" w:rsidRPr="00711A69">
        <w:rPr>
          <w:rFonts w:ascii="Times New Roman" w:hAnsi="Times New Roman" w:cs="Times New Roman"/>
          <w:sz w:val="24"/>
          <w:szCs w:val="24"/>
        </w:rPr>
        <w:t>бласть</w:t>
      </w:r>
      <w:proofErr w:type="spellEnd"/>
      <w:r w:rsidR="00D24715" w:rsidRPr="00711A69">
        <w:rPr>
          <w:rFonts w:ascii="Times New Roman" w:hAnsi="Times New Roman" w:cs="Times New Roman"/>
          <w:sz w:val="24"/>
          <w:szCs w:val="24"/>
        </w:rPr>
        <w:t>,</w:t>
      </w:r>
      <w:r>
        <w:rPr>
          <w:rFonts w:ascii="Times New Roman" w:hAnsi="Times New Roman" w:cs="Times New Roman"/>
          <w:sz w:val="24"/>
          <w:szCs w:val="24"/>
        </w:rPr>
        <w:t xml:space="preserve"> Татарский район, с. Никулино, переулок Кооперативный 2</w:t>
      </w:r>
      <w:r w:rsidRPr="00711A69">
        <w:rPr>
          <w:rFonts w:ascii="Times New Roman" w:eastAsia="Calibri" w:hAnsi="Times New Roman" w:cs="Times New Roman"/>
          <w:color w:val="000000"/>
          <w:sz w:val="24"/>
          <w:szCs w:val="24"/>
        </w:rPr>
        <w:t xml:space="preserve"> </w:t>
      </w:r>
      <w:r w:rsidR="00D616A0" w:rsidRPr="00711A69">
        <w:rPr>
          <w:rFonts w:ascii="Times New Roman" w:eastAsia="Calibri" w:hAnsi="Times New Roman" w:cs="Times New Roman"/>
          <w:color w:val="000000"/>
          <w:sz w:val="24"/>
          <w:szCs w:val="24"/>
        </w:rPr>
        <w:t>•</w:t>
      </w:r>
      <w:r w:rsidR="005B4661" w:rsidRPr="00711A69">
        <w:rPr>
          <w:rFonts w:ascii="Times New Roman" w:hAnsi="Times New Roman" w:cs="Times New Roman"/>
          <w:color w:val="000000"/>
          <w:sz w:val="24"/>
          <w:szCs w:val="24"/>
        </w:rPr>
        <w:t xml:space="preserve"> </w:t>
      </w:r>
      <w:r w:rsidR="00D616A0" w:rsidRPr="00711A69">
        <w:rPr>
          <w:rFonts w:ascii="Times New Roman" w:eastAsia="Calibri" w:hAnsi="Times New Roman" w:cs="Times New Roman"/>
          <w:iCs/>
          <w:color w:val="000000"/>
          <w:spacing w:val="-2"/>
          <w:sz w:val="24"/>
          <w:szCs w:val="24"/>
        </w:rPr>
        <w:t xml:space="preserve">Контактное лицо: </w:t>
      </w:r>
      <w:proofErr w:type="spellStart"/>
      <w:r w:rsidR="00D67B63">
        <w:rPr>
          <w:rFonts w:ascii="Times New Roman" w:eastAsia="Calibri" w:hAnsi="Times New Roman" w:cs="Times New Roman"/>
          <w:iCs/>
          <w:color w:val="000000"/>
          <w:spacing w:val="-2"/>
          <w:sz w:val="24"/>
          <w:szCs w:val="24"/>
        </w:rPr>
        <w:t>Цветко</w:t>
      </w:r>
      <w:proofErr w:type="spellEnd"/>
      <w:r w:rsidR="00D67B63">
        <w:rPr>
          <w:rFonts w:ascii="Times New Roman" w:eastAsia="Calibri" w:hAnsi="Times New Roman" w:cs="Times New Roman"/>
          <w:iCs/>
          <w:color w:val="000000"/>
          <w:spacing w:val="-2"/>
          <w:sz w:val="24"/>
          <w:szCs w:val="24"/>
        </w:rPr>
        <w:t xml:space="preserve"> Любовь Васильевна </w:t>
      </w:r>
      <w:r w:rsidR="00D616A0" w:rsidRPr="00711A69">
        <w:rPr>
          <w:rFonts w:ascii="Times New Roman" w:eastAsia="Calibri" w:hAnsi="Times New Roman" w:cs="Times New Roman"/>
          <w:iCs/>
          <w:color w:val="000000"/>
          <w:sz w:val="24"/>
          <w:szCs w:val="24"/>
        </w:rPr>
        <w:t xml:space="preserve">тел. 383(64) </w:t>
      </w:r>
      <w:r w:rsidR="00D67B63">
        <w:rPr>
          <w:rFonts w:ascii="Times New Roman" w:hAnsi="Times New Roman" w:cs="Times New Roman"/>
          <w:iCs/>
          <w:color w:val="000000"/>
          <w:sz w:val="24"/>
          <w:szCs w:val="24"/>
        </w:rPr>
        <w:t>47-172</w:t>
      </w:r>
    </w:p>
    <w:p w:rsidR="00D616A0" w:rsidRPr="00711A69" w:rsidRDefault="00D616A0" w:rsidP="00313858">
      <w:pPr>
        <w:spacing w:after="0" w:line="240" w:lineRule="auto"/>
        <w:ind w:firstLine="567"/>
        <w:jc w:val="both"/>
        <w:rPr>
          <w:rFonts w:ascii="Times New Roman" w:eastAsia="Calibri" w:hAnsi="Times New Roman" w:cs="Times New Roman"/>
          <w:sz w:val="24"/>
          <w:szCs w:val="24"/>
        </w:rPr>
      </w:pPr>
      <w:r w:rsidRPr="00711A69">
        <w:rPr>
          <w:rFonts w:ascii="Times New Roman" w:eastAsia="Calibri" w:hAnsi="Times New Roman" w:cs="Times New Roman"/>
          <w:color w:val="000000"/>
          <w:sz w:val="24"/>
          <w:szCs w:val="24"/>
        </w:rPr>
        <w:t xml:space="preserve">• </w:t>
      </w:r>
      <w:r w:rsidRPr="00711A69">
        <w:rPr>
          <w:rFonts w:ascii="Times New Roman" w:eastAsia="Calibri" w:hAnsi="Times New Roman" w:cs="Times New Roman"/>
          <w:iCs/>
          <w:color w:val="000000"/>
          <w:spacing w:val="-3"/>
          <w:sz w:val="24"/>
          <w:szCs w:val="24"/>
        </w:rPr>
        <w:t>Адрес   официального   сайта   в   сети   «Интернет»</w:t>
      </w:r>
      <w:r w:rsidRPr="00711A69">
        <w:rPr>
          <w:rFonts w:ascii="Times New Roman" w:eastAsia="Calibri" w:hAnsi="Times New Roman" w:cs="Times New Roman"/>
          <w:iCs/>
          <w:color w:val="000000"/>
          <w:sz w:val="24"/>
          <w:szCs w:val="24"/>
        </w:rPr>
        <w:t>,   на   котором   размещена  аукционная документация</w:t>
      </w:r>
      <w:r w:rsidR="006607B9" w:rsidRPr="00711A69">
        <w:rPr>
          <w:rFonts w:ascii="Times New Roman" w:eastAsia="Calibri" w:hAnsi="Times New Roman" w:cs="Times New Roman"/>
          <w:iCs/>
          <w:color w:val="000000"/>
          <w:sz w:val="24"/>
          <w:szCs w:val="24"/>
        </w:rPr>
        <w:t xml:space="preserve"> </w:t>
      </w:r>
      <w:hyperlink r:id="rId6" w:history="1">
        <w:proofErr w:type="spellStart"/>
        <w:r w:rsidR="00D67B63">
          <w:rPr>
            <w:rStyle w:val="a3"/>
            <w:rFonts w:ascii="Times New Roman" w:hAnsi="Times New Roman" w:cs="Times New Roman"/>
            <w:sz w:val="24"/>
            <w:szCs w:val="24"/>
            <w:lang w:val="en-US"/>
          </w:rPr>
          <w:t>nikulinsk</w:t>
        </w:r>
        <w:proofErr w:type="spellEnd"/>
        <w:r w:rsidR="00D67B63" w:rsidRPr="00D67B63">
          <w:rPr>
            <w:rStyle w:val="a3"/>
            <w:rFonts w:ascii="Times New Roman" w:hAnsi="Times New Roman" w:cs="Times New Roman"/>
            <w:sz w:val="24"/>
            <w:szCs w:val="24"/>
          </w:rPr>
          <w:t>.</w:t>
        </w:r>
        <w:proofErr w:type="spellStart"/>
        <w:r w:rsidRPr="00711A69">
          <w:rPr>
            <w:rStyle w:val="a3"/>
            <w:rFonts w:ascii="Times New Roman" w:hAnsi="Times New Roman" w:cs="Times New Roman"/>
            <w:sz w:val="24"/>
            <w:szCs w:val="24"/>
            <w:lang w:val="en-US"/>
          </w:rPr>
          <w:t>nso</w:t>
        </w:r>
        <w:proofErr w:type="spellEnd"/>
        <w:r w:rsidRPr="00711A69">
          <w:rPr>
            <w:rStyle w:val="a3"/>
            <w:rFonts w:ascii="Times New Roman" w:hAnsi="Times New Roman" w:cs="Times New Roman"/>
            <w:sz w:val="24"/>
            <w:szCs w:val="24"/>
          </w:rPr>
          <w:t>.</w:t>
        </w:r>
        <w:proofErr w:type="spellStart"/>
        <w:r w:rsidRPr="00711A69">
          <w:rPr>
            <w:rStyle w:val="a3"/>
            <w:rFonts w:ascii="Times New Roman" w:hAnsi="Times New Roman" w:cs="Times New Roman"/>
            <w:sz w:val="24"/>
            <w:szCs w:val="24"/>
            <w:lang w:val="en-US"/>
          </w:rPr>
          <w:t>ru</w:t>
        </w:r>
        <w:proofErr w:type="spellEnd"/>
      </w:hyperlink>
      <w:r w:rsidRPr="00711A69">
        <w:rPr>
          <w:rFonts w:ascii="Times New Roman" w:eastAsia="Calibri" w:hAnsi="Times New Roman" w:cs="Times New Roman"/>
          <w:color w:val="000000"/>
          <w:sz w:val="24"/>
          <w:szCs w:val="24"/>
        </w:rPr>
        <w:t xml:space="preserve">,   </w:t>
      </w:r>
      <w:proofErr w:type="spellStart"/>
      <w:r w:rsidRPr="00711A69">
        <w:rPr>
          <w:rFonts w:ascii="Times New Roman" w:eastAsia="Calibri" w:hAnsi="Times New Roman" w:cs="Times New Roman"/>
          <w:color w:val="000000"/>
          <w:sz w:val="24"/>
          <w:szCs w:val="24"/>
          <w:lang w:val="en-US"/>
        </w:rPr>
        <w:t>torgi</w:t>
      </w:r>
      <w:proofErr w:type="spellEnd"/>
      <w:r w:rsidRPr="00711A69">
        <w:rPr>
          <w:rFonts w:ascii="Times New Roman" w:eastAsia="Calibri" w:hAnsi="Times New Roman" w:cs="Times New Roman"/>
          <w:color w:val="000000"/>
          <w:sz w:val="24"/>
          <w:szCs w:val="24"/>
        </w:rPr>
        <w:t>.</w:t>
      </w:r>
      <w:proofErr w:type="spellStart"/>
      <w:r w:rsidRPr="00711A69">
        <w:rPr>
          <w:rFonts w:ascii="Times New Roman" w:eastAsia="Calibri" w:hAnsi="Times New Roman" w:cs="Times New Roman"/>
          <w:color w:val="000000"/>
          <w:sz w:val="24"/>
          <w:szCs w:val="24"/>
          <w:lang w:val="en-US"/>
        </w:rPr>
        <w:t>gov</w:t>
      </w:r>
      <w:proofErr w:type="spellEnd"/>
      <w:r w:rsidRPr="00711A69">
        <w:rPr>
          <w:rFonts w:ascii="Times New Roman" w:eastAsia="Calibri" w:hAnsi="Times New Roman" w:cs="Times New Roman"/>
          <w:color w:val="000000"/>
          <w:sz w:val="24"/>
          <w:szCs w:val="24"/>
        </w:rPr>
        <w:t>.</w:t>
      </w:r>
      <w:proofErr w:type="spellStart"/>
      <w:r w:rsidRPr="00711A69">
        <w:rPr>
          <w:rFonts w:ascii="Times New Roman" w:eastAsia="Calibri" w:hAnsi="Times New Roman" w:cs="Times New Roman"/>
          <w:color w:val="000000"/>
          <w:sz w:val="24"/>
          <w:szCs w:val="24"/>
          <w:lang w:val="en-US"/>
        </w:rPr>
        <w:t>ru</w:t>
      </w:r>
      <w:proofErr w:type="spellEnd"/>
    </w:p>
    <w:p w:rsidR="00891BE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1.3. Организатор аукциона проводит аукцион в соответствии с процедурами, условиями и положениями настоящей документации об аукционе.</w:t>
      </w:r>
    </w:p>
    <w:p w:rsidR="00891BE2" w:rsidRPr="00313858" w:rsidRDefault="002D56F6" w:rsidP="00313858">
      <w:pPr>
        <w:spacing w:after="0" w:line="240" w:lineRule="auto"/>
        <w:ind w:firstLine="567"/>
        <w:jc w:val="both"/>
        <w:rPr>
          <w:rFonts w:ascii="Times New Roman" w:eastAsia="Calibri" w:hAnsi="Times New Roman" w:cs="Times New Roman"/>
          <w:b/>
          <w:i/>
          <w:sz w:val="24"/>
          <w:szCs w:val="24"/>
        </w:rPr>
      </w:pPr>
      <w:r w:rsidRPr="00313858">
        <w:rPr>
          <w:rFonts w:ascii="Times New Roman" w:eastAsia="Calibri" w:hAnsi="Times New Roman" w:cs="Times New Roman"/>
          <w:sz w:val="24"/>
          <w:szCs w:val="24"/>
        </w:rPr>
        <w:t>Форма торгов</w:t>
      </w:r>
      <w:r w:rsidRPr="00313858">
        <w:rPr>
          <w:rFonts w:ascii="Times New Roman" w:eastAsia="Calibri" w:hAnsi="Times New Roman" w:cs="Times New Roman"/>
          <w:b/>
          <w:i/>
          <w:sz w:val="24"/>
          <w:szCs w:val="24"/>
        </w:rPr>
        <w:t xml:space="preserve">: </w:t>
      </w:r>
      <w:r w:rsidRPr="00313858">
        <w:rPr>
          <w:rFonts w:ascii="Times New Roman" w:eastAsia="Calibri" w:hAnsi="Times New Roman" w:cs="Times New Roman"/>
          <w:sz w:val="24"/>
          <w:szCs w:val="24"/>
        </w:rPr>
        <w:t>открытый аукцион по форме подачи предложений о размере арендной платы и составу участников</w:t>
      </w:r>
      <w:r w:rsidRPr="00313858">
        <w:rPr>
          <w:rFonts w:ascii="Times New Roman" w:eastAsia="Calibri" w:hAnsi="Times New Roman" w:cs="Times New Roman"/>
          <w:b/>
          <w:i/>
          <w:sz w:val="24"/>
          <w:szCs w:val="24"/>
        </w:rPr>
        <w:t>.</w:t>
      </w:r>
    </w:p>
    <w:p w:rsidR="00622FD2" w:rsidRPr="00711A69" w:rsidRDefault="00622FD2" w:rsidP="00313858">
      <w:pPr>
        <w:tabs>
          <w:tab w:val="num" w:pos="525"/>
        </w:tabs>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1.4. Условия, содержащиеся в извещении о проведен</w:t>
      </w:r>
      <w:proofErr w:type="gramStart"/>
      <w:r w:rsidRPr="00711A69">
        <w:rPr>
          <w:rFonts w:ascii="Times New Roman" w:hAnsi="Times New Roman" w:cs="Times New Roman"/>
          <w:sz w:val="24"/>
          <w:szCs w:val="24"/>
        </w:rPr>
        <w:t>ии ау</w:t>
      </w:r>
      <w:proofErr w:type="gramEnd"/>
      <w:r w:rsidRPr="00711A69">
        <w:rPr>
          <w:rFonts w:ascii="Times New Roman" w:hAnsi="Times New Roman" w:cs="Times New Roman"/>
          <w:sz w:val="24"/>
          <w:szCs w:val="24"/>
        </w:rPr>
        <w:t>кциона, и условия, содержащиеся в документации об аукционе, являются условиями публичной оферты. Подача заявки на участие в аукционе является акцептом такой оферты.</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1.5. При заключении и исполнении договора изменение условий, указанных в документации об аукционе, по соглашению сторон и в одностороннем порядке не допускается.</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1.6. Извещение о проведен</w:t>
      </w:r>
      <w:proofErr w:type="gramStart"/>
      <w:r w:rsidRPr="00711A69">
        <w:rPr>
          <w:rFonts w:ascii="Times New Roman" w:hAnsi="Times New Roman" w:cs="Times New Roman"/>
          <w:sz w:val="24"/>
          <w:szCs w:val="24"/>
        </w:rPr>
        <w:t>ии ау</w:t>
      </w:r>
      <w:proofErr w:type="gramEnd"/>
      <w:r w:rsidRPr="00711A69">
        <w:rPr>
          <w:rFonts w:ascii="Times New Roman" w:hAnsi="Times New Roman" w:cs="Times New Roman"/>
          <w:sz w:val="24"/>
          <w:szCs w:val="24"/>
        </w:rPr>
        <w:t>кциона</w:t>
      </w:r>
      <w:r w:rsidR="00313858">
        <w:rPr>
          <w:rFonts w:ascii="Times New Roman" w:hAnsi="Times New Roman" w:cs="Times New Roman"/>
          <w:sz w:val="24"/>
          <w:szCs w:val="24"/>
        </w:rPr>
        <w:t xml:space="preserve">, документация об аукционе </w:t>
      </w:r>
      <w:r w:rsidRPr="00711A69">
        <w:rPr>
          <w:rFonts w:ascii="Times New Roman" w:hAnsi="Times New Roman" w:cs="Times New Roman"/>
          <w:sz w:val="24"/>
          <w:szCs w:val="24"/>
        </w:rPr>
        <w:t xml:space="preserve"> </w:t>
      </w:r>
      <w:r w:rsidR="00313858">
        <w:rPr>
          <w:rFonts w:ascii="Times New Roman" w:hAnsi="Times New Roman" w:cs="Times New Roman"/>
          <w:sz w:val="24"/>
          <w:szCs w:val="24"/>
        </w:rPr>
        <w:t>размещается</w:t>
      </w:r>
      <w:r w:rsidRPr="00711A69">
        <w:rPr>
          <w:rFonts w:ascii="Times New Roman" w:hAnsi="Times New Roman" w:cs="Times New Roman"/>
          <w:sz w:val="24"/>
          <w:szCs w:val="24"/>
        </w:rPr>
        <w:t xml:space="preserve"> на офиц</w:t>
      </w:r>
      <w:r w:rsidR="009B190C" w:rsidRPr="00711A69">
        <w:rPr>
          <w:rFonts w:ascii="Times New Roman" w:hAnsi="Times New Roman" w:cs="Times New Roman"/>
          <w:sz w:val="24"/>
          <w:szCs w:val="24"/>
        </w:rPr>
        <w:t>иальном сайте Российской Федера</w:t>
      </w:r>
      <w:r w:rsidRPr="00711A69">
        <w:rPr>
          <w:rFonts w:ascii="Times New Roman" w:hAnsi="Times New Roman" w:cs="Times New Roman"/>
          <w:sz w:val="24"/>
          <w:szCs w:val="24"/>
        </w:rPr>
        <w:t xml:space="preserve">ции для размещения информации о проведении торгов, электронный адрес: </w:t>
      </w:r>
      <w:proofErr w:type="spellStart"/>
      <w:r w:rsidRPr="00711A69">
        <w:rPr>
          <w:rFonts w:ascii="Times New Roman" w:hAnsi="Times New Roman" w:cs="Times New Roman"/>
          <w:sz w:val="24"/>
          <w:szCs w:val="24"/>
        </w:rPr>
        <w:t>www.torgi.gov.ru</w:t>
      </w:r>
      <w:proofErr w:type="spellEnd"/>
      <w:r w:rsidRPr="00711A69">
        <w:rPr>
          <w:rFonts w:ascii="Times New Roman" w:hAnsi="Times New Roman" w:cs="Times New Roman"/>
          <w:sz w:val="24"/>
          <w:szCs w:val="24"/>
        </w:rPr>
        <w:t>.</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1.7. Организатор аукциона вправе принять решение о внесени</w:t>
      </w:r>
      <w:r w:rsidR="009B190C" w:rsidRPr="00711A69">
        <w:rPr>
          <w:rFonts w:ascii="Times New Roman" w:hAnsi="Times New Roman" w:cs="Times New Roman"/>
          <w:sz w:val="24"/>
          <w:szCs w:val="24"/>
        </w:rPr>
        <w:t>и изменений в извещение о прове</w:t>
      </w:r>
      <w:r w:rsidRPr="00711A69">
        <w:rPr>
          <w:rFonts w:ascii="Times New Roman" w:hAnsi="Times New Roman" w:cs="Times New Roman"/>
          <w:sz w:val="24"/>
          <w:szCs w:val="24"/>
        </w:rPr>
        <w:t>ден</w:t>
      </w:r>
      <w:proofErr w:type="gramStart"/>
      <w:r w:rsidRPr="00711A69">
        <w:rPr>
          <w:rFonts w:ascii="Times New Roman" w:hAnsi="Times New Roman" w:cs="Times New Roman"/>
          <w:sz w:val="24"/>
          <w:szCs w:val="24"/>
        </w:rPr>
        <w:t>ии ау</w:t>
      </w:r>
      <w:proofErr w:type="gramEnd"/>
      <w:r w:rsidRPr="00711A69">
        <w:rPr>
          <w:rFonts w:ascii="Times New Roman" w:hAnsi="Times New Roman" w:cs="Times New Roman"/>
          <w:sz w:val="24"/>
          <w:szCs w:val="24"/>
        </w:rPr>
        <w:t>кциона не позднее, чем за пять дней до даты окончания подачи заявок на участие в аукционе</w:t>
      </w:r>
      <w:r w:rsidR="00642105">
        <w:rPr>
          <w:rFonts w:ascii="Times New Roman" w:hAnsi="Times New Roman" w:cs="Times New Roman"/>
          <w:sz w:val="24"/>
          <w:szCs w:val="24"/>
        </w:rPr>
        <w:t>, т.е.</w:t>
      </w:r>
      <w:r w:rsidRPr="00711A69">
        <w:rPr>
          <w:rFonts w:ascii="Times New Roman" w:hAnsi="Times New Roman" w:cs="Times New Roman"/>
          <w:sz w:val="24"/>
          <w:szCs w:val="24"/>
        </w:rPr>
        <w:t xml:space="preserve"> до</w:t>
      </w:r>
      <w:r w:rsidR="00D11B5B">
        <w:rPr>
          <w:rFonts w:ascii="Times New Roman" w:hAnsi="Times New Roman" w:cs="Times New Roman"/>
          <w:color w:val="FF0000"/>
          <w:sz w:val="24"/>
          <w:szCs w:val="24"/>
        </w:rPr>
        <w:t xml:space="preserve"> </w:t>
      </w:r>
      <w:r w:rsidR="005D738D">
        <w:rPr>
          <w:rFonts w:ascii="Times New Roman" w:hAnsi="Times New Roman" w:cs="Times New Roman"/>
          <w:sz w:val="24"/>
          <w:szCs w:val="24"/>
        </w:rPr>
        <w:t>15.03</w:t>
      </w:r>
      <w:r w:rsidR="00883ABF" w:rsidRPr="00883ABF">
        <w:rPr>
          <w:rFonts w:ascii="Times New Roman" w:hAnsi="Times New Roman" w:cs="Times New Roman"/>
          <w:sz w:val="24"/>
          <w:szCs w:val="24"/>
        </w:rPr>
        <w:t>.2019</w:t>
      </w:r>
      <w:r w:rsidRPr="00883ABF">
        <w:rPr>
          <w:rFonts w:ascii="Times New Roman" w:hAnsi="Times New Roman" w:cs="Times New Roman"/>
          <w:sz w:val="24"/>
          <w:szCs w:val="24"/>
        </w:rPr>
        <w:t>.</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1.8.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sidR="00096771">
        <w:rPr>
          <w:rFonts w:ascii="Times New Roman" w:hAnsi="Times New Roman" w:cs="Times New Roman"/>
          <w:sz w:val="24"/>
          <w:szCs w:val="24"/>
        </w:rPr>
        <w:t xml:space="preserve">, т. е. </w:t>
      </w:r>
      <w:r w:rsidRPr="00711A69">
        <w:rPr>
          <w:rFonts w:ascii="Times New Roman" w:hAnsi="Times New Roman" w:cs="Times New Roman"/>
          <w:sz w:val="24"/>
          <w:szCs w:val="24"/>
        </w:rPr>
        <w:t xml:space="preserve"> до </w:t>
      </w:r>
      <w:r w:rsidR="002C0C02" w:rsidRPr="00883ABF">
        <w:rPr>
          <w:rFonts w:ascii="Times New Roman" w:hAnsi="Times New Roman" w:cs="Times New Roman"/>
          <w:sz w:val="24"/>
          <w:szCs w:val="24"/>
        </w:rPr>
        <w:t>1</w:t>
      </w:r>
      <w:r w:rsidR="005D738D">
        <w:rPr>
          <w:rFonts w:ascii="Times New Roman" w:hAnsi="Times New Roman" w:cs="Times New Roman"/>
          <w:sz w:val="24"/>
          <w:szCs w:val="24"/>
        </w:rPr>
        <w:t>5.03</w:t>
      </w:r>
      <w:r w:rsidR="00883ABF" w:rsidRPr="00883ABF">
        <w:rPr>
          <w:rFonts w:ascii="Times New Roman" w:hAnsi="Times New Roman" w:cs="Times New Roman"/>
          <w:sz w:val="24"/>
          <w:szCs w:val="24"/>
        </w:rPr>
        <w:t>.2019</w:t>
      </w:r>
      <w:r w:rsidRPr="00883ABF">
        <w:rPr>
          <w:rFonts w:ascii="Times New Roman" w:hAnsi="Times New Roman" w:cs="Times New Roman"/>
          <w:sz w:val="24"/>
          <w:szCs w:val="24"/>
        </w:rPr>
        <w:t>.</w:t>
      </w:r>
    </w:p>
    <w:p w:rsidR="00F56418" w:rsidRPr="00711A69" w:rsidRDefault="00622FD2" w:rsidP="00F5641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1.9. </w:t>
      </w:r>
      <w:proofErr w:type="gramStart"/>
      <w:r w:rsidR="00F56418" w:rsidRPr="00F56418">
        <w:rPr>
          <w:rFonts w:ascii="Times New Roman" w:hAnsi="Times New Roman" w:cs="Times New Roman"/>
          <w:sz w:val="24"/>
          <w:szCs w:val="24"/>
        </w:rPr>
        <w:t>Любое заинтересованное лицо вправе направить в письменной форме, в том числе в форме электронного документа, организатору аукциона заявление о предоставлении документации об аукционе, указав в таком заявлении одну из следующих форм получения документации об аукционе: 1) по конкретному адресу электронной почты заинтересованного лица, 2) путем самостоятельного получения заинтересованным лицом на собственный электронный носитель</w:t>
      </w:r>
      <w:r w:rsidR="00F56418">
        <w:rPr>
          <w:rFonts w:ascii="Times New Roman" w:hAnsi="Times New Roman" w:cs="Times New Roman"/>
          <w:sz w:val="24"/>
          <w:szCs w:val="24"/>
        </w:rPr>
        <w:t xml:space="preserve"> 3) на бумажном носителе</w:t>
      </w:r>
      <w:r w:rsidR="00F56418" w:rsidRPr="00F56418">
        <w:rPr>
          <w:rFonts w:ascii="Times New Roman" w:hAnsi="Times New Roman" w:cs="Times New Roman"/>
          <w:sz w:val="24"/>
          <w:szCs w:val="24"/>
        </w:rPr>
        <w:t>.</w:t>
      </w:r>
      <w:proofErr w:type="gramEnd"/>
      <w:r w:rsidR="00F56418" w:rsidRPr="00F56418">
        <w:rPr>
          <w:rFonts w:ascii="Times New Roman" w:hAnsi="Times New Roman" w:cs="Times New Roman"/>
          <w:sz w:val="24"/>
          <w:szCs w:val="24"/>
        </w:rPr>
        <w:t xml:space="preserve"> Срок подачи заявлений </w:t>
      </w:r>
      <w:proofErr w:type="gramStart"/>
      <w:r w:rsidR="00F56418" w:rsidRPr="00F56418">
        <w:rPr>
          <w:rFonts w:ascii="Times New Roman" w:hAnsi="Times New Roman" w:cs="Times New Roman"/>
          <w:sz w:val="24"/>
          <w:szCs w:val="24"/>
        </w:rPr>
        <w:t xml:space="preserve">для предоставления документации об аукционе </w:t>
      </w:r>
      <w:r w:rsidR="00F56418" w:rsidRPr="00711A69">
        <w:rPr>
          <w:rFonts w:ascii="Times New Roman" w:hAnsi="Times New Roman" w:cs="Times New Roman"/>
          <w:sz w:val="24"/>
          <w:szCs w:val="24"/>
        </w:rPr>
        <w:t xml:space="preserve"> даты опубликования </w:t>
      </w:r>
      <w:r w:rsidR="00F56418">
        <w:rPr>
          <w:rFonts w:ascii="Times New Roman" w:hAnsi="Times New Roman" w:cs="Times New Roman"/>
          <w:sz w:val="24"/>
          <w:szCs w:val="24"/>
        </w:rPr>
        <w:t xml:space="preserve"> </w:t>
      </w:r>
      <w:r w:rsidR="00F56418" w:rsidRPr="00711A69">
        <w:rPr>
          <w:rFonts w:ascii="Times New Roman" w:hAnsi="Times New Roman" w:cs="Times New Roman"/>
          <w:sz w:val="24"/>
          <w:szCs w:val="24"/>
        </w:rPr>
        <w:t xml:space="preserve">извещения </w:t>
      </w:r>
      <w:r w:rsidR="00F56418">
        <w:rPr>
          <w:rFonts w:ascii="Times New Roman" w:hAnsi="Times New Roman" w:cs="Times New Roman"/>
          <w:sz w:val="24"/>
          <w:szCs w:val="24"/>
        </w:rPr>
        <w:t xml:space="preserve">о проведении аукциона </w:t>
      </w:r>
      <w:r w:rsidR="00F56418" w:rsidRPr="00711A69">
        <w:rPr>
          <w:rFonts w:ascii="Times New Roman" w:hAnsi="Times New Roman" w:cs="Times New Roman"/>
          <w:sz w:val="24"/>
          <w:szCs w:val="24"/>
        </w:rPr>
        <w:t>до даты окончания подачи заявок на участие</w:t>
      </w:r>
      <w:proofErr w:type="gramEnd"/>
      <w:r w:rsidR="00F56418" w:rsidRPr="00711A69">
        <w:rPr>
          <w:rFonts w:ascii="Times New Roman" w:hAnsi="Times New Roman" w:cs="Times New Roman"/>
          <w:sz w:val="24"/>
          <w:szCs w:val="24"/>
        </w:rPr>
        <w:t xml:space="preserve"> в аукционе по адресу: </w:t>
      </w:r>
      <w:r w:rsidR="00D67B63">
        <w:rPr>
          <w:rFonts w:ascii="Times New Roman" w:hAnsi="Times New Roman" w:cs="Times New Roman"/>
          <w:sz w:val="24"/>
          <w:szCs w:val="24"/>
        </w:rPr>
        <w:t>6321</w:t>
      </w:r>
      <w:r w:rsidR="00D67B63" w:rsidRPr="00D67B63">
        <w:rPr>
          <w:rFonts w:ascii="Times New Roman" w:hAnsi="Times New Roman" w:cs="Times New Roman"/>
          <w:sz w:val="24"/>
          <w:szCs w:val="24"/>
        </w:rPr>
        <w:t>05</w:t>
      </w:r>
      <w:r w:rsidR="00F56418" w:rsidRPr="00F56418">
        <w:rPr>
          <w:rFonts w:ascii="Times New Roman" w:hAnsi="Times New Roman" w:cs="Times New Roman"/>
          <w:sz w:val="24"/>
          <w:szCs w:val="24"/>
        </w:rPr>
        <w:t xml:space="preserve">, Новосибирская область,         </w:t>
      </w:r>
      <w:r w:rsidR="00D67B63" w:rsidRPr="00D67B63">
        <w:rPr>
          <w:rFonts w:ascii="Times New Roman" w:hAnsi="Times New Roman" w:cs="Times New Roman"/>
          <w:sz w:val="24"/>
          <w:szCs w:val="24"/>
        </w:rPr>
        <w:t xml:space="preserve">Татарский район, село Никулино, переулок Кооперативный 2 , </w:t>
      </w:r>
      <w:r w:rsidR="00F56418" w:rsidRPr="00F56418">
        <w:rPr>
          <w:rFonts w:ascii="Times New Roman" w:hAnsi="Times New Roman" w:cs="Times New Roman"/>
          <w:sz w:val="24"/>
          <w:szCs w:val="24"/>
        </w:rPr>
        <w:t xml:space="preserve">с 08-00ч до 17-00ч (обед с 13-00ч до 14-00ч) по местному времени.  </w:t>
      </w:r>
      <w:proofErr w:type="spellStart"/>
      <w:r w:rsidR="00F56418" w:rsidRPr="00F56418">
        <w:rPr>
          <w:rFonts w:ascii="Times New Roman" w:hAnsi="Times New Roman" w:cs="Times New Roman"/>
          <w:sz w:val="24"/>
          <w:szCs w:val="24"/>
        </w:rPr>
        <w:t>Сб-Вс</w:t>
      </w:r>
      <w:proofErr w:type="spellEnd"/>
      <w:r w:rsidR="00F56418" w:rsidRPr="00F56418">
        <w:rPr>
          <w:rFonts w:ascii="Times New Roman" w:hAnsi="Times New Roman" w:cs="Times New Roman"/>
          <w:sz w:val="24"/>
          <w:szCs w:val="24"/>
        </w:rPr>
        <w:t xml:space="preserve"> – выходной. </w:t>
      </w:r>
      <w:r w:rsidR="00F56418" w:rsidRPr="00711A69">
        <w:rPr>
          <w:rFonts w:ascii="Times New Roman" w:hAnsi="Times New Roman" w:cs="Times New Roman"/>
          <w:sz w:val="24"/>
          <w:szCs w:val="24"/>
        </w:rPr>
        <w:t>Документация об аукционе предоставляется организатором аукциона указанному лицу в течение двух рабочих дней со дня получения организатором соответствующего заявления.</w:t>
      </w:r>
    </w:p>
    <w:p w:rsidR="00F56418" w:rsidRPr="00711A69" w:rsidRDefault="00F56418" w:rsidP="00F5641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Плата за предоставление документации об аукционе не устанавливается.</w:t>
      </w:r>
    </w:p>
    <w:p w:rsidR="00D67B63" w:rsidRDefault="00F56418" w:rsidP="00313858">
      <w:pPr>
        <w:spacing w:after="0" w:line="240" w:lineRule="auto"/>
        <w:ind w:firstLine="567"/>
        <w:jc w:val="both"/>
        <w:rPr>
          <w:rFonts w:ascii="Times New Roman" w:hAnsi="Times New Roman" w:cs="Times New Roman"/>
          <w:sz w:val="24"/>
          <w:szCs w:val="24"/>
        </w:rPr>
      </w:pPr>
      <w:r w:rsidRPr="00F56418">
        <w:rPr>
          <w:rFonts w:ascii="Times New Roman" w:hAnsi="Times New Roman" w:cs="Times New Roman"/>
          <w:sz w:val="24"/>
          <w:szCs w:val="24"/>
        </w:rPr>
        <w:t xml:space="preserve">Документация об аукционе также бесплатно доступна заинтересованным лицам на официальном сайте  Российской Федерации для размещения информации о проведении торгов </w:t>
      </w:r>
      <w:proofErr w:type="spellStart"/>
      <w:r w:rsidRPr="00F56418">
        <w:rPr>
          <w:rFonts w:ascii="Times New Roman" w:hAnsi="Times New Roman" w:cs="Times New Roman"/>
          <w:sz w:val="24"/>
          <w:szCs w:val="24"/>
        </w:rPr>
        <w:t>www.torgi.gov.ru</w:t>
      </w:r>
      <w:proofErr w:type="spellEnd"/>
      <w:r w:rsidRPr="00F56418">
        <w:rPr>
          <w:rFonts w:ascii="Times New Roman" w:hAnsi="Times New Roman" w:cs="Times New Roman"/>
          <w:sz w:val="24"/>
          <w:szCs w:val="24"/>
        </w:rPr>
        <w:t xml:space="preserve"> и на официальном сайте </w:t>
      </w:r>
      <w:r w:rsidR="00622BF4">
        <w:rPr>
          <w:rFonts w:ascii="Times New Roman" w:hAnsi="Times New Roman" w:cs="Times New Roman"/>
          <w:sz w:val="24"/>
          <w:szCs w:val="24"/>
        </w:rPr>
        <w:t xml:space="preserve">администрации </w:t>
      </w:r>
      <w:r w:rsidR="00D67B63">
        <w:rPr>
          <w:rFonts w:ascii="Times New Roman" w:hAnsi="Times New Roman" w:cs="Times New Roman"/>
          <w:sz w:val="24"/>
          <w:szCs w:val="24"/>
        </w:rPr>
        <w:t xml:space="preserve"> Никулинского сельсовета </w:t>
      </w:r>
    </w:p>
    <w:p w:rsidR="00F56418" w:rsidRDefault="00883ABF" w:rsidP="00313858">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lang w:val="en-US"/>
        </w:rPr>
        <w:t>n</w:t>
      </w:r>
      <w:proofErr w:type="spellStart"/>
      <w:r w:rsidR="00D67B63" w:rsidRPr="00D67B63">
        <w:rPr>
          <w:rFonts w:ascii="Times New Roman" w:hAnsi="Times New Roman" w:cs="Times New Roman"/>
          <w:sz w:val="24"/>
          <w:szCs w:val="24"/>
        </w:rPr>
        <w:t>ikulinsk</w:t>
      </w:r>
      <w:proofErr w:type="spellEnd"/>
      <w:proofErr w:type="gramEnd"/>
      <w:r w:rsidR="00D67B63">
        <w:rPr>
          <w:rFonts w:ascii="Times New Roman" w:hAnsi="Times New Roman" w:cs="Times New Roman"/>
          <w:sz w:val="24"/>
          <w:szCs w:val="24"/>
        </w:rPr>
        <w:t>.</w:t>
      </w:r>
      <w:hyperlink r:id="rId7" w:history="1">
        <w:proofErr w:type="spellStart"/>
        <w:proofErr w:type="gramStart"/>
        <w:r w:rsidR="00622BF4" w:rsidRPr="00711A69">
          <w:rPr>
            <w:rStyle w:val="a3"/>
            <w:rFonts w:ascii="Times New Roman" w:hAnsi="Times New Roman" w:cs="Times New Roman"/>
            <w:sz w:val="24"/>
            <w:szCs w:val="24"/>
            <w:lang w:val="en-US"/>
          </w:rPr>
          <w:t>nso</w:t>
        </w:r>
        <w:proofErr w:type="spellEnd"/>
        <w:r w:rsidR="00622BF4" w:rsidRPr="00711A69">
          <w:rPr>
            <w:rStyle w:val="a3"/>
            <w:rFonts w:ascii="Times New Roman" w:hAnsi="Times New Roman" w:cs="Times New Roman"/>
            <w:sz w:val="24"/>
            <w:szCs w:val="24"/>
          </w:rPr>
          <w:t>.</w:t>
        </w:r>
        <w:proofErr w:type="spellStart"/>
        <w:r w:rsidR="00622BF4" w:rsidRPr="00711A69">
          <w:rPr>
            <w:rStyle w:val="a3"/>
            <w:rFonts w:ascii="Times New Roman" w:hAnsi="Times New Roman" w:cs="Times New Roman"/>
            <w:sz w:val="24"/>
            <w:szCs w:val="24"/>
            <w:lang w:val="en-US"/>
          </w:rPr>
          <w:t>ru</w:t>
        </w:r>
        <w:proofErr w:type="spellEnd"/>
      </w:hyperlink>
      <w:r w:rsidR="00622BF4">
        <w:rPr>
          <w:rFonts w:ascii="Times New Roman" w:hAnsi="Times New Roman" w:cs="Times New Roman"/>
          <w:sz w:val="24"/>
          <w:szCs w:val="24"/>
        </w:rPr>
        <w:t>.</w:t>
      </w:r>
      <w:proofErr w:type="gramEnd"/>
    </w:p>
    <w:p w:rsidR="00F56418" w:rsidRPr="00711A69" w:rsidRDefault="00F56418" w:rsidP="00F564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1.10. </w:t>
      </w:r>
      <w:r w:rsidRPr="00711A69">
        <w:rPr>
          <w:rFonts w:ascii="Times New Roman" w:hAnsi="Times New Roman" w:cs="Times New Roman"/>
          <w:sz w:val="24"/>
          <w:szCs w:val="24"/>
        </w:rPr>
        <w:t>За разъяснениями положений документации об аукционе можно обращаться по указанным</w:t>
      </w:r>
      <w:r>
        <w:rPr>
          <w:rFonts w:ascii="Times New Roman" w:hAnsi="Times New Roman" w:cs="Times New Roman"/>
          <w:sz w:val="24"/>
          <w:szCs w:val="24"/>
        </w:rPr>
        <w:t xml:space="preserve"> п. 1.9.</w:t>
      </w:r>
      <w:r w:rsidRPr="00711A69">
        <w:rPr>
          <w:rFonts w:ascii="Times New Roman" w:hAnsi="Times New Roman" w:cs="Times New Roman"/>
          <w:sz w:val="24"/>
          <w:szCs w:val="24"/>
        </w:rPr>
        <w:t xml:space="preserve"> координатам в установленное время.</w:t>
      </w:r>
    </w:p>
    <w:p w:rsidR="002D56F6" w:rsidRPr="00711A69" w:rsidRDefault="002D56F6" w:rsidP="00433409">
      <w:pPr>
        <w:spacing w:after="0" w:line="240" w:lineRule="auto"/>
        <w:ind w:firstLine="567"/>
        <w:jc w:val="both"/>
        <w:rPr>
          <w:rFonts w:ascii="Times New Roman" w:hAnsi="Times New Roman" w:cs="Times New Roman"/>
          <w:sz w:val="24"/>
          <w:szCs w:val="24"/>
        </w:rPr>
      </w:pPr>
    </w:p>
    <w:p w:rsidR="00517E73" w:rsidRDefault="00622FD2" w:rsidP="00517E73">
      <w:pPr>
        <w:ind w:firstLine="567"/>
        <w:jc w:val="both"/>
        <w:rPr>
          <w:rFonts w:ascii="Times New Roman" w:hAnsi="Times New Roman" w:cs="Times New Roman"/>
          <w:sz w:val="24"/>
          <w:szCs w:val="24"/>
        </w:rPr>
      </w:pPr>
      <w:r w:rsidRPr="00B92B56">
        <w:rPr>
          <w:rFonts w:ascii="Times New Roman" w:hAnsi="Times New Roman" w:cs="Times New Roman"/>
          <w:sz w:val="24"/>
          <w:szCs w:val="24"/>
        </w:rPr>
        <w:t xml:space="preserve">2. </w:t>
      </w:r>
      <w:r w:rsidR="00622BF4" w:rsidRPr="00B92B56">
        <w:rPr>
          <w:rFonts w:ascii="Times New Roman" w:hAnsi="Times New Roman" w:cs="Times New Roman"/>
          <w:sz w:val="24"/>
          <w:szCs w:val="24"/>
        </w:rPr>
        <w:t xml:space="preserve"> Муниципальное имущество, права на которое передаются по договору.  </w:t>
      </w:r>
      <w:r w:rsidRPr="00B92B56">
        <w:rPr>
          <w:rFonts w:ascii="Times New Roman" w:hAnsi="Times New Roman" w:cs="Times New Roman"/>
          <w:sz w:val="24"/>
          <w:szCs w:val="24"/>
        </w:rPr>
        <w:t>Требование к техническому состоянию имущества.</w:t>
      </w:r>
    </w:p>
    <w:p w:rsidR="00517E73" w:rsidRPr="00BE036B" w:rsidRDefault="00517E73" w:rsidP="00BE036B">
      <w:pPr>
        <w:spacing w:after="0" w:line="240" w:lineRule="auto"/>
        <w:ind w:firstLine="567"/>
        <w:jc w:val="both"/>
        <w:rPr>
          <w:rFonts w:ascii="Times New Roman" w:eastAsia="Calibri" w:hAnsi="Times New Roman" w:cs="Times New Roman"/>
          <w:color w:val="FF0000"/>
          <w:sz w:val="24"/>
          <w:szCs w:val="24"/>
        </w:rPr>
      </w:pPr>
      <w:r w:rsidRPr="00BE036B">
        <w:rPr>
          <w:rFonts w:ascii="Times New Roman" w:hAnsi="Times New Roman" w:cs="Times New Roman"/>
          <w:sz w:val="24"/>
          <w:szCs w:val="24"/>
        </w:rPr>
        <w:t xml:space="preserve">2.1 </w:t>
      </w:r>
      <w:r w:rsidRPr="00BE036B">
        <w:rPr>
          <w:rFonts w:ascii="Times New Roman" w:hAnsi="Times New Roman" w:cs="Times New Roman"/>
          <w:b/>
          <w:sz w:val="24"/>
          <w:szCs w:val="24"/>
        </w:rPr>
        <w:t xml:space="preserve"> </w:t>
      </w:r>
      <w:r w:rsidRPr="00BE036B">
        <w:rPr>
          <w:rFonts w:ascii="Times New Roman" w:eastAsia="Calibri" w:hAnsi="Times New Roman" w:cs="Times New Roman"/>
          <w:b/>
          <w:sz w:val="24"/>
          <w:szCs w:val="24"/>
        </w:rPr>
        <w:t xml:space="preserve">Лот № 1 </w:t>
      </w:r>
      <w:r w:rsidRPr="00BE036B">
        <w:rPr>
          <w:rFonts w:ascii="Times New Roman" w:eastAsia="Calibri" w:hAnsi="Times New Roman" w:cs="Times New Roman"/>
          <w:sz w:val="24"/>
          <w:szCs w:val="24"/>
        </w:rPr>
        <w:t xml:space="preserve">–  помещение в не жилом здании, назначение: нежилое, расположенном на первом этаже, площадью 43.6 </w:t>
      </w:r>
      <w:r w:rsidRPr="00BE036B">
        <w:rPr>
          <w:rFonts w:ascii="Times New Roman" w:eastAsia="Calibri" w:hAnsi="Times New Roman" w:cs="Times New Roman"/>
          <w:color w:val="000000"/>
          <w:sz w:val="24"/>
          <w:szCs w:val="24"/>
        </w:rPr>
        <w:t>кв. м.,</w:t>
      </w:r>
      <w:r w:rsidRPr="00BE036B">
        <w:rPr>
          <w:rFonts w:ascii="Times New Roman" w:eastAsia="Calibri" w:hAnsi="Times New Roman" w:cs="Times New Roman"/>
          <w:sz w:val="24"/>
          <w:szCs w:val="24"/>
        </w:rPr>
        <w:t xml:space="preserve"> № помещения на поэтажном плане – 7,8,9, кадастровый номер здания 54:23:051402:391, год ввода - 1972,  расположенное по адресу: Новосибирская область, Татарский район, село Никулино, улица Школьная 6. Целевое назначение помещения - для использования под магазин.</w:t>
      </w:r>
    </w:p>
    <w:p w:rsidR="00517E73" w:rsidRPr="00BE036B" w:rsidRDefault="00517E73" w:rsidP="00BE036B">
      <w:pPr>
        <w:spacing w:after="0" w:line="240" w:lineRule="auto"/>
        <w:ind w:firstLine="567"/>
        <w:jc w:val="both"/>
        <w:rPr>
          <w:rFonts w:ascii="Times New Roman" w:eastAsia="Calibri" w:hAnsi="Times New Roman" w:cs="Times New Roman"/>
          <w:sz w:val="24"/>
          <w:szCs w:val="24"/>
        </w:rPr>
      </w:pPr>
      <w:r w:rsidRPr="00BE036B">
        <w:rPr>
          <w:rFonts w:ascii="Times New Roman" w:eastAsia="Calibri" w:hAnsi="Times New Roman" w:cs="Times New Roman"/>
          <w:sz w:val="24"/>
          <w:szCs w:val="24"/>
        </w:rPr>
        <w:t>Срок аренды нежилого помещения по договору  – 5 лет.</w:t>
      </w:r>
    </w:p>
    <w:p w:rsidR="00517E73" w:rsidRPr="00BE036B" w:rsidRDefault="00517E73" w:rsidP="00BE036B">
      <w:pPr>
        <w:spacing w:after="0" w:line="240" w:lineRule="auto"/>
        <w:ind w:firstLine="567"/>
        <w:jc w:val="both"/>
        <w:rPr>
          <w:rFonts w:ascii="Times New Roman" w:eastAsia="Calibri" w:hAnsi="Times New Roman" w:cs="Times New Roman"/>
          <w:sz w:val="24"/>
          <w:szCs w:val="24"/>
        </w:rPr>
      </w:pPr>
      <w:r w:rsidRPr="00BE036B">
        <w:rPr>
          <w:rFonts w:ascii="Times New Roman" w:eastAsia="Calibri" w:hAnsi="Times New Roman" w:cs="Times New Roman"/>
          <w:sz w:val="24"/>
          <w:szCs w:val="24"/>
        </w:rPr>
        <w:t>Начальная цена лота:   –  50394 руб. 62 коп</w:t>
      </w:r>
      <w:proofErr w:type="gramStart"/>
      <w:r w:rsidRPr="00BE036B">
        <w:rPr>
          <w:rFonts w:ascii="Times New Roman" w:eastAsia="Calibri" w:hAnsi="Times New Roman" w:cs="Times New Roman"/>
          <w:sz w:val="24"/>
          <w:szCs w:val="24"/>
        </w:rPr>
        <w:t>.</w:t>
      </w:r>
      <w:proofErr w:type="gramEnd"/>
      <w:r w:rsidRPr="00BE036B">
        <w:rPr>
          <w:rFonts w:ascii="Times New Roman" w:eastAsia="Calibri" w:hAnsi="Times New Roman" w:cs="Times New Roman"/>
          <w:sz w:val="24"/>
          <w:szCs w:val="24"/>
        </w:rPr>
        <w:t xml:space="preserve"> </w:t>
      </w:r>
      <w:proofErr w:type="gramStart"/>
      <w:r w:rsidRPr="00BE036B">
        <w:rPr>
          <w:rFonts w:ascii="Times New Roman" w:eastAsia="Calibri" w:hAnsi="Times New Roman" w:cs="Times New Roman"/>
          <w:sz w:val="24"/>
          <w:szCs w:val="24"/>
        </w:rPr>
        <w:t>в</w:t>
      </w:r>
      <w:proofErr w:type="gramEnd"/>
      <w:r w:rsidRPr="00BE036B">
        <w:rPr>
          <w:rFonts w:ascii="Times New Roman" w:eastAsia="Calibri" w:hAnsi="Times New Roman" w:cs="Times New Roman"/>
          <w:sz w:val="24"/>
          <w:szCs w:val="24"/>
        </w:rPr>
        <w:t xml:space="preserve"> год, (месяц – 4199 руб. 55 коп.) без учета НДС, коммунальных и эксплуатационных услуг.</w:t>
      </w:r>
    </w:p>
    <w:p w:rsidR="00517E73" w:rsidRPr="00BE036B" w:rsidRDefault="00517E73" w:rsidP="00BE036B">
      <w:pPr>
        <w:spacing w:after="0" w:line="240" w:lineRule="auto"/>
        <w:ind w:firstLine="567"/>
        <w:jc w:val="both"/>
        <w:rPr>
          <w:rFonts w:ascii="Times New Roman" w:eastAsia="Calibri" w:hAnsi="Times New Roman" w:cs="Times New Roman"/>
          <w:sz w:val="24"/>
          <w:szCs w:val="24"/>
        </w:rPr>
      </w:pPr>
      <w:r w:rsidRPr="00BE036B">
        <w:rPr>
          <w:rFonts w:ascii="Times New Roman" w:eastAsia="Calibri" w:hAnsi="Times New Roman" w:cs="Times New Roman"/>
          <w:sz w:val="24"/>
          <w:szCs w:val="24"/>
        </w:rPr>
        <w:t>Шаг аукциона – 5,0 % от начальной цены лота – 2519  руб. 73 коп.</w:t>
      </w:r>
    </w:p>
    <w:p w:rsidR="00517E73" w:rsidRPr="00BE036B" w:rsidRDefault="00517E73" w:rsidP="00BE036B">
      <w:pPr>
        <w:spacing w:after="0" w:line="240" w:lineRule="auto"/>
        <w:ind w:firstLine="567"/>
        <w:jc w:val="both"/>
        <w:rPr>
          <w:rFonts w:ascii="Times New Roman" w:eastAsia="Calibri" w:hAnsi="Times New Roman" w:cs="Times New Roman"/>
          <w:color w:val="FF0000"/>
          <w:sz w:val="24"/>
          <w:szCs w:val="24"/>
        </w:rPr>
      </w:pPr>
      <w:r w:rsidRPr="00BE036B">
        <w:rPr>
          <w:rFonts w:ascii="Times New Roman" w:eastAsia="Calibri" w:hAnsi="Times New Roman" w:cs="Times New Roman"/>
          <w:b/>
          <w:sz w:val="24"/>
          <w:szCs w:val="24"/>
        </w:rPr>
        <w:t xml:space="preserve">Лот № 2 </w:t>
      </w:r>
      <w:r w:rsidRPr="00BE036B">
        <w:rPr>
          <w:rFonts w:ascii="Times New Roman" w:eastAsia="Calibri" w:hAnsi="Times New Roman" w:cs="Times New Roman"/>
          <w:sz w:val="24"/>
          <w:szCs w:val="24"/>
        </w:rPr>
        <w:t xml:space="preserve">– помещение в не жилом здании, назначение: нежилое, расположенном на первом этаже, площадью 23.5 </w:t>
      </w:r>
      <w:r w:rsidRPr="00BE036B">
        <w:rPr>
          <w:rFonts w:ascii="Times New Roman" w:eastAsia="Calibri" w:hAnsi="Times New Roman" w:cs="Times New Roman"/>
          <w:color w:val="000000"/>
          <w:sz w:val="24"/>
          <w:szCs w:val="24"/>
        </w:rPr>
        <w:t>кв. м.,</w:t>
      </w:r>
      <w:r w:rsidRPr="00BE036B">
        <w:rPr>
          <w:rFonts w:ascii="Times New Roman" w:eastAsia="Calibri" w:hAnsi="Times New Roman" w:cs="Times New Roman"/>
          <w:sz w:val="24"/>
          <w:szCs w:val="24"/>
        </w:rPr>
        <w:t xml:space="preserve"> № помещения на поэтажном плане – 5,6, кадастровый номер здания 54:23:051402:391, год ввода - 1972,  расположенное по адресу: Новосибирская область, Татарский район, село Никулино, улица Школьная 6. Целевое назначение помещения - для использования под магазин.</w:t>
      </w:r>
    </w:p>
    <w:p w:rsidR="00517E73" w:rsidRPr="00BE036B" w:rsidRDefault="00517E73" w:rsidP="00BE036B">
      <w:pPr>
        <w:spacing w:after="0" w:line="240" w:lineRule="auto"/>
        <w:ind w:firstLine="567"/>
        <w:jc w:val="both"/>
        <w:rPr>
          <w:rFonts w:ascii="Times New Roman" w:eastAsia="Calibri" w:hAnsi="Times New Roman" w:cs="Times New Roman"/>
          <w:sz w:val="24"/>
          <w:szCs w:val="24"/>
        </w:rPr>
      </w:pPr>
      <w:r w:rsidRPr="00BE036B">
        <w:rPr>
          <w:rFonts w:ascii="Times New Roman" w:eastAsia="Calibri" w:hAnsi="Times New Roman" w:cs="Times New Roman"/>
          <w:sz w:val="24"/>
          <w:szCs w:val="24"/>
        </w:rPr>
        <w:t>Срок аренды нежилого помещения по договору  – 5 лет.</w:t>
      </w:r>
    </w:p>
    <w:p w:rsidR="00517E73" w:rsidRPr="00BE036B" w:rsidRDefault="00517E73" w:rsidP="00BE036B">
      <w:pPr>
        <w:spacing w:after="0" w:line="240" w:lineRule="auto"/>
        <w:ind w:firstLine="567"/>
        <w:jc w:val="both"/>
        <w:rPr>
          <w:rFonts w:ascii="Times New Roman" w:eastAsia="Calibri" w:hAnsi="Times New Roman" w:cs="Times New Roman"/>
          <w:sz w:val="24"/>
          <w:szCs w:val="24"/>
        </w:rPr>
      </w:pPr>
      <w:r w:rsidRPr="00BE036B">
        <w:rPr>
          <w:rFonts w:ascii="Times New Roman" w:eastAsia="Calibri" w:hAnsi="Times New Roman" w:cs="Times New Roman"/>
          <w:sz w:val="24"/>
          <w:szCs w:val="24"/>
        </w:rPr>
        <w:t>Начальная цена лота:   –  27162 руб. 24 коп</w:t>
      </w:r>
      <w:proofErr w:type="gramStart"/>
      <w:r w:rsidRPr="00BE036B">
        <w:rPr>
          <w:rFonts w:ascii="Times New Roman" w:eastAsia="Calibri" w:hAnsi="Times New Roman" w:cs="Times New Roman"/>
          <w:sz w:val="24"/>
          <w:szCs w:val="24"/>
        </w:rPr>
        <w:t>.</w:t>
      </w:r>
      <w:proofErr w:type="gramEnd"/>
      <w:r w:rsidRPr="00BE036B">
        <w:rPr>
          <w:rFonts w:ascii="Times New Roman" w:eastAsia="Calibri" w:hAnsi="Times New Roman" w:cs="Times New Roman"/>
          <w:sz w:val="24"/>
          <w:szCs w:val="24"/>
        </w:rPr>
        <w:t xml:space="preserve"> </w:t>
      </w:r>
      <w:proofErr w:type="gramStart"/>
      <w:r w:rsidRPr="00BE036B">
        <w:rPr>
          <w:rFonts w:ascii="Times New Roman" w:eastAsia="Calibri" w:hAnsi="Times New Roman" w:cs="Times New Roman"/>
          <w:sz w:val="24"/>
          <w:szCs w:val="24"/>
        </w:rPr>
        <w:t>в</w:t>
      </w:r>
      <w:proofErr w:type="gramEnd"/>
      <w:r w:rsidRPr="00BE036B">
        <w:rPr>
          <w:rFonts w:ascii="Times New Roman" w:eastAsia="Calibri" w:hAnsi="Times New Roman" w:cs="Times New Roman"/>
          <w:sz w:val="24"/>
          <w:szCs w:val="24"/>
        </w:rPr>
        <w:t xml:space="preserve"> год, (месяц – 2263 руб. 52 коп.) без учета НДС, коммунальных и эксплуатационных услуг.</w:t>
      </w:r>
    </w:p>
    <w:p w:rsidR="00517E73" w:rsidRPr="00BE036B" w:rsidRDefault="00517E73" w:rsidP="00BE036B">
      <w:pPr>
        <w:spacing w:after="0" w:line="240" w:lineRule="auto"/>
        <w:ind w:firstLine="567"/>
        <w:jc w:val="both"/>
        <w:rPr>
          <w:rFonts w:ascii="Times New Roman" w:eastAsia="Calibri" w:hAnsi="Times New Roman" w:cs="Times New Roman"/>
          <w:sz w:val="24"/>
          <w:szCs w:val="24"/>
        </w:rPr>
      </w:pPr>
      <w:r w:rsidRPr="00BE036B">
        <w:rPr>
          <w:rFonts w:ascii="Times New Roman" w:eastAsia="Calibri" w:hAnsi="Times New Roman" w:cs="Times New Roman"/>
          <w:sz w:val="24"/>
          <w:szCs w:val="24"/>
        </w:rPr>
        <w:t>Шаг аукциона – 5,0 % от начальной цены лота – 1358  руб. 11 коп.</w:t>
      </w:r>
    </w:p>
    <w:p w:rsidR="00622FD2" w:rsidRPr="00B92B56" w:rsidRDefault="00622FD2" w:rsidP="00BE036B">
      <w:pPr>
        <w:tabs>
          <w:tab w:val="left" w:pos="993"/>
        </w:tabs>
        <w:spacing w:after="0" w:line="240" w:lineRule="auto"/>
        <w:ind w:firstLine="567"/>
        <w:jc w:val="both"/>
        <w:rPr>
          <w:rFonts w:ascii="Times New Roman" w:hAnsi="Times New Roman" w:cs="Times New Roman"/>
          <w:sz w:val="24"/>
          <w:szCs w:val="24"/>
        </w:rPr>
      </w:pPr>
    </w:p>
    <w:p w:rsidR="00E84CD6" w:rsidRPr="00711A69" w:rsidRDefault="00534D52" w:rsidP="00475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2CE">
        <w:rPr>
          <w:rFonts w:ascii="Times New Roman" w:hAnsi="Times New Roman" w:cs="Times New Roman"/>
          <w:sz w:val="24"/>
          <w:szCs w:val="24"/>
        </w:rPr>
        <w:t>2.2.</w:t>
      </w:r>
      <w:r w:rsidR="00622FD2" w:rsidRPr="00711A69">
        <w:rPr>
          <w:rFonts w:ascii="Times New Roman" w:hAnsi="Times New Roman" w:cs="Times New Roman"/>
          <w:sz w:val="24"/>
          <w:szCs w:val="24"/>
        </w:rPr>
        <w:t>По вопросам осмотра помещени</w:t>
      </w:r>
      <w:r w:rsidR="00400F77">
        <w:rPr>
          <w:rFonts w:ascii="Times New Roman" w:hAnsi="Times New Roman" w:cs="Times New Roman"/>
          <w:sz w:val="24"/>
          <w:szCs w:val="24"/>
        </w:rPr>
        <w:t>й</w:t>
      </w:r>
      <w:r w:rsidR="00622FD2" w:rsidRPr="00711A69">
        <w:rPr>
          <w:rFonts w:ascii="Times New Roman" w:hAnsi="Times New Roman" w:cs="Times New Roman"/>
          <w:sz w:val="24"/>
          <w:szCs w:val="24"/>
        </w:rPr>
        <w:t xml:space="preserve"> обращаться в </w:t>
      </w:r>
      <w:r w:rsidR="00BE036B">
        <w:rPr>
          <w:rFonts w:ascii="Times New Roman" w:hAnsi="Times New Roman" w:cs="Times New Roman"/>
          <w:sz w:val="24"/>
          <w:szCs w:val="24"/>
        </w:rPr>
        <w:t xml:space="preserve">администрацию  Никулинского сельсовета, </w:t>
      </w:r>
      <w:r w:rsidR="00BE036B" w:rsidRPr="00BE036B">
        <w:rPr>
          <w:rFonts w:ascii="Times New Roman" w:hAnsi="Times New Roman" w:cs="Times New Roman"/>
          <w:sz w:val="24"/>
          <w:szCs w:val="24"/>
        </w:rPr>
        <w:t xml:space="preserve"> по телефону 8(38364)47172.</w:t>
      </w:r>
      <w:r w:rsidR="00622FD2" w:rsidRPr="00711A69">
        <w:rPr>
          <w:rFonts w:ascii="Times New Roman" w:hAnsi="Times New Roman" w:cs="Times New Roman"/>
          <w:sz w:val="24"/>
          <w:szCs w:val="24"/>
        </w:rPr>
        <w:t xml:space="preserve"> Осмотр помещений проводится без взимания платы.</w:t>
      </w:r>
    </w:p>
    <w:p w:rsidR="00DE69C5" w:rsidRPr="00711A69" w:rsidRDefault="00622FD2" w:rsidP="00475C2D">
      <w:pPr>
        <w:spacing w:after="0" w:line="240" w:lineRule="auto"/>
        <w:ind w:firstLine="567"/>
        <w:jc w:val="both"/>
        <w:rPr>
          <w:rFonts w:ascii="Times New Roman" w:hAnsi="Times New Roman" w:cs="Times New Roman"/>
          <w:color w:val="FF0000"/>
          <w:sz w:val="24"/>
          <w:szCs w:val="24"/>
        </w:rPr>
      </w:pPr>
      <w:r w:rsidRPr="00711A69">
        <w:rPr>
          <w:rFonts w:ascii="Times New Roman" w:hAnsi="Times New Roman" w:cs="Times New Roman"/>
          <w:sz w:val="24"/>
          <w:szCs w:val="24"/>
        </w:rPr>
        <w:t xml:space="preserve">Общее состояние </w:t>
      </w:r>
      <w:r w:rsidR="003F0001">
        <w:rPr>
          <w:rFonts w:ascii="Times New Roman" w:hAnsi="Times New Roman" w:cs="Times New Roman"/>
          <w:sz w:val="24"/>
          <w:szCs w:val="24"/>
        </w:rPr>
        <w:t>помещений</w:t>
      </w:r>
      <w:r w:rsidRPr="00711A69">
        <w:rPr>
          <w:rFonts w:ascii="Times New Roman" w:hAnsi="Times New Roman" w:cs="Times New Roman"/>
          <w:sz w:val="24"/>
          <w:szCs w:val="24"/>
        </w:rPr>
        <w:t xml:space="preserve"> удовлетворительное.</w:t>
      </w:r>
      <w:r w:rsidR="00A57DE3" w:rsidRPr="00711A69">
        <w:rPr>
          <w:rFonts w:ascii="Times New Roman" w:hAnsi="Times New Roman" w:cs="Times New Roman"/>
          <w:color w:val="000000" w:themeColor="text1"/>
          <w:sz w:val="24"/>
          <w:szCs w:val="24"/>
        </w:rPr>
        <w:t xml:space="preserve"> </w:t>
      </w:r>
    </w:p>
    <w:p w:rsidR="00622FD2" w:rsidRPr="00711A69" w:rsidRDefault="00622FD2" w:rsidP="00475C2D">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2.</w:t>
      </w:r>
      <w:r w:rsidR="00BC62CE">
        <w:rPr>
          <w:rFonts w:ascii="Times New Roman" w:hAnsi="Times New Roman" w:cs="Times New Roman"/>
          <w:sz w:val="24"/>
          <w:szCs w:val="24"/>
        </w:rPr>
        <w:t>3</w:t>
      </w:r>
      <w:r w:rsidRPr="00711A69">
        <w:rPr>
          <w:rFonts w:ascii="Times New Roman" w:hAnsi="Times New Roman" w:cs="Times New Roman"/>
          <w:sz w:val="24"/>
          <w:szCs w:val="24"/>
        </w:rPr>
        <w:t xml:space="preserve">. </w:t>
      </w:r>
      <w:r w:rsidR="0072215E">
        <w:rPr>
          <w:rFonts w:ascii="Times New Roman" w:hAnsi="Times New Roman" w:cs="Times New Roman"/>
          <w:sz w:val="24"/>
          <w:szCs w:val="24"/>
        </w:rPr>
        <w:t xml:space="preserve">Арендатору запрещается допускать ухудшение состояния муниципального имущества, </w:t>
      </w:r>
      <w:proofErr w:type="gramStart"/>
      <w:r w:rsidR="0072215E">
        <w:rPr>
          <w:rFonts w:ascii="Times New Roman" w:hAnsi="Times New Roman" w:cs="Times New Roman"/>
          <w:sz w:val="24"/>
          <w:szCs w:val="24"/>
        </w:rPr>
        <w:t>права</w:t>
      </w:r>
      <w:proofErr w:type="gramEnd"/>
      <w:r w:rsidR="0072215E">
        <w:rPr>
          <w:rFonts w:ascii="Times New Roman" w:hAnsi="Times New Roman" w:cs="Times New Roman"/>
          <w:sz w:val="24"/>
          <w:szCs w:val="24"/>
        </w:rPr>
        <w:t xml:space="preserve"> на пользование которого передаются по договору аренды. </w:t>
      </w:r>
      <w:r w:rsidRPr="00711A69">
        <w:rPr>
          <w:rFonts w:ascii="Times New Roman" w:hAnsi="Times New Roman" w:cs="Times New Roman"/>
          <w:sz w:val="24"/>
          <w:szCs w:val="24"/>
        </w:rPr>
        <w:t xml:space="preserve">На момент окончания срока действия договора аренды, заключенного по итогам аукциона, </w:t>
      </w:r>
      <w:r w:rsidR="0072215E">
        <w:rPr>
          <w:rFonts w:ascii="Times New Roman" w:hAnsi="Times New Roman" w:cs="Times New Roman"/>
          <w:sz w:val="24"/>
          <w:szCs w:val="24"/>
        </w:rPr>
        <w:t>помещение</w:t>
      </w:r>
      <w:r w:rsidRPr="00711A69">
        <w:rPr>
          <w:rFonts w:ascii="Times New Roman" w:hAnsi="Times New Roman" w:cs="Times New Roman"/>
          <w:sz w:val="24"/>
          <w:szCs w:val="24"/>
        </w:rPr>
        <w:t>, переданн</w:t>
      </w:r>
      <w:r w:rsidR="00BB3C92" w:rsidRPr="00711A69">
        <w:rPr>
          <w:rFonts w:ascii="Times New Roman" w:hAnsi="Times New Roman" w:cs="Times New Roman"/>
          <w:sz w:val="24"/>
          <w:szCs w:val="24"/>
        </w:rPr>
        <w:t>о</w:t>
      </w:r>
      <w:r w:rsidRPr="00711A69">
        <w:rPr>
          <w:rFonts w:ascii="Times New Roman" w:hAnsi="Times New Roman" w:cs="Times New Roman"/>
          <w:sz w:val="24"/>
          <w:szCs w:val="24"/>
        </w:rPr>
        <w:t>е арендатору по договору аренды, должн</w:t>
      </w:r>
      <w:r w:rsidR="00BB3C92" w:rsidRPr="00711A69">
        <w:rPr>
          <w:rFonts w:ascii="Times New Roman" w:hAnsi="Times New Roman" w:cs="Times New Roman"/>
          <w:sz w:val="24"/>
          <w:szCs w:val="24"/>
        </w:rPr>
        <w:t>о</w:t>
      </w:r>
      <w:r w:rsidRPr="00711A69">
        <w:rPr>
          <w:rFonts w:ascii="Times New Roman" w:hAnsi="Times New Roman" w:cs="Times New Roman"/>
          <w:sz w:val="24"/>
          <w:szCs w:val="24"/>
        </w:rPr>
        <w:t xml:space="preserve"> быть сдан</w:t>
      </w:r>
      <w:r w:rsidR="00BB3C92" w:rsidRPr="00711A69">
        <w:rPr>
          <w:rFonts w:ascii="Times New Roman" w:hAnsi="Times New Roman" w:cs="Times New Roman"/>
          <w:sz w:val="24"/>
          <w:szCs w:val="24"/>
        </w:rPr>
        <w:t>о</w:t>
      </w:r>
      <w:r w:rsidRPr="00711A69">
        <w:rPr>
          <w:rFonts w:ascii="Times New Roman" w:hAnsi="Times New Roman" w:cs="Times New Roman"/>
          <w:sz w:val="24"/>
          <w:szCs w:val="24"/>
        </w:rPr>
        <w:t xml:space="preserve"> по акту приема-передачи в надлежащем техническом состоянии с учетом проведения текущего</w:t>
      </w:r>
      <w:r w:rsidR="006902EB" w:rsidRPr="00711A69">
        <w:rPr>
          <w:rFonts w:ascii="Times New Roman" w:hAnsi="Times New Roman" w:cs="Times New Roman"/>
          <w:sz w:val="24"/>
          <w:szCs w:val="24"/>
        </w:rPr>
        <w:t>/капитального ремонта, позволяю</w:t>
      </w:r>
      <w:r w:rsidRPr="00711A69">
        <w:rPr>
          <w:rFonts w:ascii="Times New Roman" w:hAnsi="Times New Roman" w:cs="Times New Roman"/>
          <w:sz w:val="24"/>
          <w:szCs w:val="24"/>
        </w:rPr>
        <w:t>щем осуществлять его дальнейшую эксплуатацию.</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2.</w:t>
      </w:r>
      <w:r w:rsidR="00BC62CE">
        <w:rPr>
          <w:rFonts w:ascii="Times New Roman" w:hAnsi="Times New Roman" w:cs="Times New Roman"/>
          <w:sz w:val="24"/>
          <w:szCs w:val="24"/>
        </w:rPr>
        <w:t>4</w:t>
      </w:r>
      <w:r w:rsidRPr="00711A69">
        <w:rPr>
          <w:rFonts w:ascii="Times New Roman" w:hAnsi="Times New Roman" w:cs="Times New Roman"/>
          <w:sz w:val="24"/>
          <w:szCs w:val="24"/>
        </w:rPr>
        <w:t xml:space="preserve">. Победитель аукциона самостоятельно, за счет собственных средств в установленном порядке заключает договор с </w:t>
      </w:r>
      <w:proofErr w:type="spellStart"/>
      <w:r w:rsidRPr="00711A69">
        <w:rPr>
          <w:rFonts w:ascii="Times New Roman" w:hAnsi="Times New Roman" w:cs="Times New Roman"/>
          <w:sz w:val="24"/>
          <w:szCs w:val="24"/>
        </w:rPr>
        <w:t>энергоснабжающей</w:t>
      </w:r>
      <w:proofErr w:type="spellEnd"/>
      <w:r w:rsidRPr="00711A69">
        <w:rPr>
          <w:rFonts w:ascii="Times New Roman" w:hAnsi="Times New Roman" w:cs="Times New Roman"/>
          <w:sz w:val="24"/>
          <w:szCs w:val="24"/>
        </w:rPr>
        <w:t xml:space="preserve"> организацией на присоединение энергетических мощностей и выполняет все необходимые технические мероприятия по </w:t>
      </w:r>
      <w:proofErr w:type="spellStart"/>
      <w:r w:rsidRPr="00711A69">
        <w:rPr>
          <w:rFonts w:ascii="Times New Roman" w:hAnsi="Times New Roman" w:cs="Times New Roman"/>
          <w:sz w:val="24"/>
          <w:szCs w:val="24"/>
        </w:rPr>
        <w:t>энерго</w:t>
      </w:r>
      <w:proofErr w:type="spellEnd"/>
      <w:r w:rsidRPr="00711A69">
        <w:rPr>
          <w:rFonts w:ascii="Times New Roman" w:hAnsi="Times New Roman" w:cs="Times New Roman"/>
          <w:sz w:val="24"/>
          <w:szCs w:val="24"/>
        </w:rPr>
        <w:t>- и ресурсосбережению, подключению энергоносителей и подведению водоснабжения и водоотведения к нежилому</w:t>
      </w:r>
      <w:r w:rsidR="0072215E">
        <w:rPr>
          <w:rFonts w:ascii="Times New Roman" w:hAnsi="Times New Roman" w:cs="Times New Roman"/>
          <w:sz w:val="24"/>
          <w:szCs w:val="24"/>
        </w:rPr>
        <w:t xml:space="preserve"> помещению (</w:t>
      </w:r>
      <w:r w:rsidR="00BB3C92" w:rsidRPr="00711A69">
        <w:rPr>
          <w:rFonts w:ascii="Times New Roman" w:hAnsi="Times New Roman" w:cs="Times New Roman"/>
          <w:sz w:val="24"/>
          <w:szCs w:val="24"/>
        </w:rPr>
        <w:t>зданию</w:t>
      </w:r>
      <w:r w:rsidR="0072215E">
        <w:rPr>
          <w:rFonts w:ascii="Times New Roman" w:hAnsi="Times New Roman" w:cs="Times New Roman"/>
          <w:sz w:val="24"/>
          <w:szCs w:val="24"/>
        </w:rPr>
        <w:t>)</w:t>
      </w:r>
      <w:r w:rsidRPr="00711A69">
        <w:rPr>
          <w:rFonts w:ascii="Times New Roman" w:hAnsi="Times New Roman" w:cs="Times New Roman"/>
          <w:sz w:val="24"/>
          <w:szCs w:val="24"/>
        </w:rPr>
        <w:t>.</w:t>
      </w:r>
      <w:r w:rsidR="007A5319">
        <w:rPr>
          <w:rFonts w:ascii="Times New Roman" w:hAnsi="Times New Roman" w:cs="Times New Roman"/>
          <w:sz w:val="24"/>
          <w:szCs w:val="24"/>
        </w:rPr>
        <w:t xml:space="preserve"> </w:t>
      </w:r>
    </w:p>
    <w:p w:rsidR="00622FD2" w:rsidRPr="00711A69" w:rsidRDefault="00622FD2" w:rsidP="00313858">
      <w:pPr>
        <w:spacing w:after="0" w:line="240" w:lineRule="auto"/>
        <w:ind w:firstLine="567"/>
        <w:jc w:val="both"/>
        <w:rPr>
          <w:rFonts w:ascii="Times New Roman" w:hAnsi="Times New Roman" w:cs="Times New Roman"/>
          <w:b/>
          <w:sz w:val="24"/>
          <w:szCs w:val="24"/>
        </w:rPr>
      </w:pPr>
      <w:r w:rsidRPr="00711A69">
        <w:rPr>
          <w:rFonts w:ascii="Times New Roman" w:hAnsi="Times New Roman" w:cs="Times New Roman"/>
          <w:b/>
          <w:sz w:val="24"/>
          <w:szCs w:val="24"/>
        </w:rPr>
        <w:t>3. Форма, срок, порядок оплаты по договору аренды.</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3.1. Форма, срок, порядок оплаты по договору аренды содержатся в Приложении 3 (Форма договора аренды) документации об аукционе.</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3.2. Еже</w:t>
      </w:r>
      <w:r w:rsidR="00473852">
        <w:rPr>
          <w:rFonts w:ascii="Times New Roman" w:hAnsi="Times New Roman" w:cs="Times New Roman"/>
          <w:sz w:val="24"/>
          <w:szCs w:val="24"/>
        </w:rPr>
        <w:t>годная</w:t>
      </w:r>
      <w:r w:rsidR="00AC3D7B" w:rsidRPr="00711A69">
        <w:rPr>
          <w:rFonts w:ascii="Times New Roman" w:hAnsi="Times New Roman" w:cs="Times New Roman"/>
          <w:sz w:val="24"/>
          <w:szCs w:val="24"/>
        </w:rPr>
        <w:t xml:space="preserve"> </w:t>
      </w:r>
      <w:r w:rsidRPr="00711A69">
        <w:rPr>
          <w:rFonts w:ascii="Times New Roman" w:hAnsi="Times New Roman" w:cs="Times New Roman"/>
          <w:sz w:val="24"/>
          <w:szCs w:val="24"/>
        </w:rPr>
        <w:t>арендная плата за пользование нежилым</w:t>
      </w:r>
      <w:r w:rsidR="00357A5C">
        <w:rPr>
          <w:rFonts w:ascii="Times New Roman" w:hAnsi="Times New Roman" w:cs="Times New Roman"/>
          <w:sz w:val="24"/>
          <w:szCs w:val="24"/>
        </w:rPr>
        <w:t>и</w:t>
      </w:r>
      <w:r w:rsidRPr="00711A69">
        <w:rPr>
          <w:rFonts w:ascii="Times New Roman" w:hAnsi="Times New Roman" w:cs="Times New Roman"/>
          <w:sz w:val="24"/>
          <w:szCs w:val="24"/>
        </w:rPr>
        <w:t xml:space="preserve"> </w:t>
      </w:r>
      <w:r w:rsidR="00357A5C">
        <w:rPr>
          <w:rFonts w:ascii="Times New Roman" w:hAnsi="Times New Roman" w:cs="Times New Roman"/>
          <w:sz w:val="24"/>
          <w:szCs w:val="24"/>
        </w:rPr>
        <w:t>помещениями</w:t>
      </w:r>
      <w:r w:rsidRPr="00711A69">
        <w:rPr>
          <w:rFonts w:ascii="Times New Roman" w:hAnsi="Times New Roman" w:cs="Times New Roman"/>
          <w:sz w:val="24"/>
          <w:szCs w:val="24"/>
        </w:rPr>
        <w:t xml:space="preserve"> устанавливается по результатам аукциона. Предложения о цене </w:t>
      </w:r>
      <w:proofErr w:type="gramStart"/>
      <w:r w:rsidRPr="00711A69">
        <w:rPr>
          <w:rFonts w:ascii="Times New Roman" w:hAnsi="Times New Roman" w:cs="Times New Roman"/>
          <w:sz w:val="24"/>
          <w:szCs w:val="24"/>
        </w:rPr>
        <w:t>заявляются</w:t>
      </w:r>
      <w:proofErr w:type="gramEnd"/>
      <w:r w:rsidRPr="00711A69">
        <w:rPr>
          <w:rFonts w:ascii="Times New Roman" w:hAnsi="Times New Roman" w:cs="Times New Roman"/>
          <w:sz w:val="24"/>
          <w:szCs w:val="24"/>
        </w:rPr>
        <w:t xml:space="preserve"> участниками открыто в ходе проведения аукциона. В арендную плату за пользование нежилым</w:t>
      </w:r>
      <w:r w:rsidR="00F66024">
        <w:rPr>
          <w:rFonts w:ascii="Times New Roman" w:hAnsi="Times New Roman" w:cs="Times New Roman"/>
          <w:sz w:val="24"/>
          <w:szCs w:val="24"/>
        </w:rPr>
        <w:t>и</w:t>
      </w:r>
      <w:r w:rsidRPr="00711A69">
        <w:rPr>
          <w:rFonts w:ascii="Times New Roman" w:hAnsi="Times New Roman" w:cs="Times New Roman"/>
          <w:sz w:val="24"/>
          <w:szCs w:val="24"/>
        </w:rPr>
        <w:t xml:space="preserve"> </w:t>
      </w:r>
      <w:r w:rsidR="00F66024">
        <w:rPr>
          <w:rFonts w:ascii="Times New Roman" w:hAnsi="Times New Roman" w:cs="Times New Roman"/>
          <w:sz w:val="24"/>
          <w:szCs w:val="24"/>
        </w:rPr>
        <w:t>помещениями</w:t>
      </w:r>
      <w:r w:rsidRPr="00711A69">
        <w:rPr>
          <w:rFonts w:ascii="Times New Roman" w:hAnsi="Times New Roman" w:cs="Times New Roman"/>
          <w:sz w:val="24"/>
          <w:szCs w:val="24"/>
        </w:rPr>
        <w:t xml:space="preserve"> не входят расходы на оплату коммунальных услуг, на текущее содержание помещений, на страхование арендуемого объекта недвижимости, на возмещение эксплуатационных расходов держателю имущества муниципальной казны и прочие расходы.</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3.3. Сумма, указанная в извещении на проведение аукциона, </w:t>
      </w:r>
      <w:r w:rsidR="00AC3D7B" w:rsidRPr="00711A69">
        <w:rPr>
          <w:rFonts w:ascii="Times New Roman" w:hAnsi="Times New Roman" w:cs="Times New Roman"/>
          <w:sz w:val="24"/>
          <w:szCs w:val="24"/>
        </w:rPr>
        <w:t>как начальная</w:t>
      </w:r>
      <w:r w:rsidR="00AC3D7B" w:rsidRPr="00D85C1B">
        <w:rPr>
          <w:rFonts w:ascii="Times New Roman" w:hAnsi="Times New Roman" w:cs="Times New Roman"/>
          <w:sz w:val="24"/>
          <w:szCs w:val="24"/>
        </w:rPr>
        <w:t xml:space="preserve"> </w:t>
      </w:r>
      <w:r w:rsidR="00B76CC6" w:rsidRPr="00D85C1B">
        <w:rPr>
          <w:rFonts w:ascii="Times New Roman" w:hAnsi="Times New Roman" w:cs="Times New Roman"/>
          <w:sz w:val="24"/>
          <w:szCs w:val="24"/>
        </w:rPr>
        <w:t>ежегодная</w:t>
      </w:r>
      <w:r w:rsidR="00AC3D7B" w:rsidRPr="00711A69">
        <w:rPr>
          <w:rFonts w:ascii="Times New Roman" w:hAnsi="Times New Roman" w:cs="Times New Roman"/>
          <w:sz w:val="24"/>
          <w:szCs w:val="24"/>
        </w:rPr>
        <w:t xml:space="preserve"> аренд</w:t>
      </w:r>
      <w:r w:rsidRPr="00711A69">
        <w:rPr>
          <w:rFonts w:ascii="Times New Roman" w:hAnsi="Times New Roman" w:cs="Times New Roman"/>
          <w:sz w:val="24"/>
          <w:szCs w:val="24"/>
        </w:rPr>
        <w:t>ная плата в случае единственного заявителя или единственного участника аукциона, либо сложившийся по результатам аукциона – для победителя аукциона, является арендной платой по договору аренды без учета НДС и вносится по реквизитам, указанным в договоре аренды.</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3.4. В арендную плату за пользование нежилым</w:t>
      </w:r>
      <w:r w:rsidR="002E1D9D">
        <w:rPr>
          <w:rFonts w:ascii="Times New Roman" w:hAnsi="Times New Roman" w:cs="Times New Roman"/>
          <w:sz w:val="24"/>
          <w:szCs w:val="24"/>
        </w:rPr>
        <w:t>и</w:t>
      </w:r>
      <w:r w:rsidRPr="00711A69">
        <w:rPr>
          <w:rFonts w:ascii="Times New Roman" w:hAnsi="Times New Roman" w:cs="Times New Roman"/>
          <w:sz w:val="24"/>
          <w:szCs w:val="24"/>
        </w:rPr>
        <w:t xml:space="preserve"> </w:t>
      </w:r>
      <w:r w:rsidR="002E1D9D">
        <w:rPr>
          <w:rFonts w:ascii="Times New Roman" w:hAnsi="Times New Roman" w:cs="Times New Roman"/>
          <w:sz w:val="24"/>
          <w:szCs w:val="24"/>
        </w:rPr>
        <w:t>помещениями</w:t>
      </w:r>
      <w:r w:rsidR="00AC3D7B" w:rsidRPr="00711A69">
        <w:rPr>
          <w:rFonts w:ascii="Times New Roman" w:hAnsi="Times New Roman" w:cs="Times New Roman"/>
          <w:sz w:val="24"/>
          <w:szCs w:val="24"/>
        </w:rPr>
        <w:t xml:space="preserve"> не входят расходы на оплату ком</w:t>
      </w:r>
      <w:r w:rsidRPr="00711A69">
        <w:rPr>
          <w:rFonts w:ascii="Times New Roman" w:hAnsi="Times New Roman" w:cs="Times New Roman"/>
          <w:sz w:val="24"/>
          <w:szCs w:val="24"/>
        </w:rPr>
        <w:t>мунальных услуг, на текущее содержание помещений и прочие расходы.</w:t>
      </w:r>
    </w:p>
    <w:p w:rsidR="00622FD2" w:rsidRPr="00711A69" w:rsidRDefault="002E1D9D"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3.5. Лиц</w:t>
      </w:r>
      <w:r w:rsidR="00622FD2" w:rsidRPr="00711A69">
        <w:rPr>
          <w:rFonts w:ascii="Times New Roman" w:hAnsi="Times New Roman" w:cs="Times New Roman"/>
          <w:sz w:val="24"/>
          <w:szCs w:val="24"/>
        </w:rPr>
        <w:t>, заклю</w:t>
      </w:r>
      <w:r w:rsidR="002B7198" w:rsidRPr="00711A69">
        <w:rPr>
          <w:rFonts w:ascii="Times New Roman" w:hAnsi="Times New Roman" w:cs="Times New Roman"/>
          <w:sz w:val="24"/>
          <w:szCs w:val="24"/>
        </w:rPr>
        <w:t>чивш</w:t>
      </w:r>
      <w:r>
        <w:rPr>
          <w:rFonts w:ascii="Times New Roman" w:hAnsi="Times New Roman" w:cs="Times New Roman"/>
          <w:sz w:val="24"/>
          <w:szCs w:val="24"/>
        </w:rPr>
        <w:t>их</w:t>
      </w:r>
      <w:r w:rsidR="002B7198" w:rsidRPr="00711A69">
        <w:rPr>
          <w:rFonts w:ascii="Times New Roman" w:hAnsi="Times New Roman" w:cs="Times New Roman"/>
          <w:sz w:val="24"/>
          <w:szCs w:val="24"/>
        </w:rPr>
        <w:t xml:space="preserve"> договор</w:t>
      </w:r>
      <w:r>
        <w:rPr>
          <w:rFonts w:ascii="Times New Roman" w:hAnsi="Times New Roman" w:cs="Times New Roman"/>
          <w:sz w:val="24"/>
          <w:szCs w:val="24"/>
        </w:rPr>
        <w:t>а</w:t>
      </w:r>
      <w:r w:rsidR="002B7198" w:rsidRPr="00711A69">
        <w:rPr>
          <w:rFonts w:ascii="Times New Roman" w:hAnsi="Times New Roman" w:cs="Times New Roman"/>
          <w:sz w:val="24"/>
          <w:szCs w:val="24"/>
        </w:rPr>
        <w:t xml:space="preserve"> аренды нежил</w:t>
      </w:r>
      <w:r>
        <w:rPr>
          <w:rFonts w:ascii="Times New Roman" w:hAnsi="Times New Roman" w:cs="Times New Roman"/>
          <w:sz w:val="24"/>
          <w:szCs w:val="24"/>
        </w:rPr>
        <w:t>ых</w:t>
      </w:r>
      <w:r w:rsidR="002B7198" w:rsidRPr="00711A69">
        <w:rPr>
          <w:rFonts w:ascii="Times New Roman" w:hAnsi="Times New Roman" w:cs="Times New Roman"/>
          <w:sz w:val="24"/>
          <w:szCs w:val="24"/>
        </w:rPr>
        <w:t xml:space="preserve"> </w:t>
      </w:r>
      <w:r>
        <w:rPr>
          <w:rFonts w:ascii="Times New Roman" w:hAnsi="Times New Roman" w:cs="Times New Roman"/>
          <w:sz w:val="24"/>
          <w:szCs w:val="24"/>
        </w:rPr>
        <w:t>помещений</w:t>
      </w:r>
      <w:r w:rsidR="00622FD2" w:rsidRPr="00711A69">
        <w:rPr>
          <w:rFonts w:ascii="Times New Roman" w:hAnsi="Times New Roman" w:cs="Times New Roman"/>
          <w:sz w:val="24"/>
          <w:szCs w:val="24"/>
        </w:rPr>
        <w:t xml:space="preserve">, обязано </w:t>
      </w:r>
      <w:r w:rsidR="00D7554A" w:rsidRPr="00D85C1B">
        <w:rPr>
          <w:rFonts w:ascii="Times New Roman" w:hAnsi="Times New Roman" w:cs="Times New Roman"/>
          <w:sz w:val="24"/>
          <w:szCs w:val="24"/>
        </w:rPr>
        <w:t>е</w:t>
      </w:r>
      <w:r w:rsidR="00FE350C" w:rsidRPr="00D85C1B">
        <w:rPr>
          <w:rFonts w:ascii="Times New Roman" w:hAnsi="Times New Roman" w:cs="Times New Roman"/>
          <w:sz w:val="24"/>
          <w:szCs w:val="24"/>
        </w:rPr>
        <w:t>ж</w:t>
      </w:r>
      <w:r w:rsidR="00D7554A" w:rsidRPr="00D85C1B">
        <w:rPr>
          <w:rFonts w:ascii="Times New Roman" w:hAnsi="Times New Roman" w:cs="Times New Roman"/>
          <w:sz w:val="24"/>
          <w:szCs w:val="24"/>
        </w:rPr>
        <w:t>емесячно</w:t>
      </w:r>
      <w:r w:rsidR="009B64A4" w:rsidRPr="00711A69">
        <w:rPr>
          <w:rFonts w:ascii="Times New Roman" w:hAnsi="Times New Roman" w:cs="Times New Roman"/>
          <w:color w:val="FF0000"/>
          <w:sz w:val="24"/>
          <w:szCs w:val="24"/>
        </w:rPr>
        <w:t xml:space="preserve"> </w:t>
      </w:r>
      <w:r w:rsidR="00622FD2" w:rsidRPr="00711A69">
        <w:rPr>
          <w:rFonts w:ascii="Times New Roman" w:hAnsi="Times New Roman" w:cs="Times New Roman"/>
          <w:sz w:val="24"/>
          <w:szCs w:val="24"/>
        </w:rPr>
        <w:t xml:space="preserve"> </w:t>
      </w:r>
      <w:r w:rsidR="00622FD2" w:rsidRPr="00D85C1B">
        <w:rPr>
          <w:rFonts w:ascii="Times New Roman" w:hAnsi="Times New Roman" w:cs="Times New Roman"/>
          <w:sz w:val="24"/>
          <w:szCs w:val="24"/>
        </w:rPr>
        <w:t>перечислять НДС</w:t>
      </w:r>
      <w:r w:rsidR="00622FD2" w:rsidRPr="00711A69">
        <w:rPr>
          <w:rFonts w:ascii="Times New Roman" w:hAnsi="Times New Roman" w:cs="Times New Roman"/>
          <w:sz w:val="24"/>
          <w:szCs w:val="24"/>
        </w:rPr>
        <w:t>, рассчитываемый от суммы е</w:t>
      </w:r>
      <w:r w:rsidR="009B64A4" w:rsidRPr="00711A69">
        <w:rPr>
          <w:rFonts w:ascii="Times New Roman" w:hAnsi="Times New Roman" w:cs="Times New Roman"/>
          <w:sz w:val="24"/>
          <w:szCs w:val="24"/>
        </w:rPr>
        <w:t>же</w:t>
      </w:r>
      <w:r w:rsidR="00A44ADA">
        <w:rPr>
          <w:rFonts w:ascii="Times New Roman" w:hAnsi="Times New Roman" w:cs="Times New Roman"/>
          <w:sz w:val="24"/>
          <w:szCs w:val="24"/>
        </w:rPr>
        <w:t>месячной</w:t>
      </w:r>
      <w:r w:rsidR="009B64A4" w:rsidRPr="00711A69">
        <w:rPr>
          <w:rFonts w:ascii="Times New Roman" w:hAnsi="Times New Roman" w:cs="Times New Roman"/>
          <w:sz w:val="24"/>
          <w:szCs w:val="24"/>
        </w:rPr>
        <w:t xml:space="preserve"> </w:t>
      </w:r>
      <w:r w:rsidR="00622FD2" w:rsidRPr="00711A69">
        <w:rPr>
          <w:rFonts w:ascii="Times New Roman" w:hAnsi="Times New Roman" w:cs="Times New Roman"/>
          <w:sz w:val="24"/>
          <w:szCs w:val="24"/>
        </w:rPr>
        <w:t xml:space="preserve"> арендной платы, в инспекцию Федеральной налоговой службы по месту своей регистрации.</w:t>
      </w:r>
    </w:p>
    <w:p w:rsidR="00622FD2" w:rsidRPr="00711A69" w:rsidRDefault="00E23791" w:rsidP="00E23791">
      <w:pPr>
        <w:spacing w:after="0" w:line="240" w:lineRule="auto"/>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622FD2" w:rsidRPr="00711A69">
        <w:rPr>
          <w:rFonts w:ascii="Times New Roman" w:hAnsi="Times New Roman" w:cs="Times New Roman"/>
          <w:b/>
          <w:sz w:val="24"/>
          <w:szCs w:val="24"/>
        </w:rPr>
        <w:t>4. Подача заявок на участие в аукционе.</w:t>
      </w:r>
    </w:p>
    <w:p w:rsidR="009B64A4"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4.1. Прием заявок и прилагаемых к ним документов осуществляется со </w:t>
      </w:r>
      <w:proofErr w:type="gramStart"/>
      <w:r w:rsidRPr="00711A69">
        <w:rPr>
          <w:rFonts w:ascii="Times New Roman" w:hAnsi="Times New Roman" w:cs="Times New Roman"/>
          <w:sz w:val="24"/>
          <w:szCs w:val="24"/>
        </w:rPr>
        <w:t>дня</w:t>
      </w:r>
      <w:proofErr w:type="gramEnd"/>
      <w:r w:rsidRPr="00711A69">
        <w:rPr>
          <w:rFonts w:ascii="Times New Roman" w:hAnsi="Times New Roman" w:cs="Times New Roman"/>
          <w:sz w:val="24"/>
          <w:szCs w:val="24"/>
        </w:rPr>
        <w:t xml:space="preserve"> следующего за днем опубликования извещения, за исключением выходных и праздничных дней. Время приема заявок: с </w:t>
      </w:r>
      <w:r w:rsidR="00917EB4">
        <w:rPr>
          <w:rFonts w:ascii="Times New Roman" w:hAnsi="Times New Roman" w:cs="Times New Roman"/>
          <w:sz w:val="24"/>
          <w:szCs w:val="24"/>
        </w:rPr>
        <w:t>8</w:t>
      </w:r>
      <w:r w:rsidRPr="00711A69">
        <w:rPr>
          <w:rFonts w:ascii="Times New Roman" w:hAnsi="Times New Roman" w:cs="Times New Roman"/>
          <w:sz w:val="24"/>
          <w:szCs w:val="24"/>
        </w:rPr>
        <w:t>-00 до 1</w:t>
      </w:r>
      <w:r w:rsidR="00917EB4">
        <w:rPr>
          <w:rFonts w:ascii="Times New Roman" w:hAnsi="Times New Roman" w:cs="Times New Roman"/>
          <w:sz w:val="24"/>
          <w:szCs w:val="24"/>
        </w:rPr>
        <w:t>3</w:t>
      </w:r>
      <w:r w:rsidRPr="00711A69">
        <w:rPr>
          <w:rFonts w:ascii="Times New Roman" w:hAnsi="Times New Roman" w:cs="Times New Roman"/>
          <w:sz w:val="24"/>
          <w:szCs w:val="24"/>
        </w:rPr>
        <w:t xml:space="preserve">-00 и с 14-00 до 17-00 в </w:t>
      </w:r>
      <w:r w:rsidR="00517E73">
        <w:rPr>
          <w:rFonts w:ascii="Times New Roman" w:hAnsi="Times New Roman" w:cs="Times New Roman"/>
          <w:sz w:val="24"/>
          <w:szCs w:val="24"/>
        </w:rPr>
        <w:t>здании администрации Никулинского сельсовета</w:t>
      </w:r>
      <w:r w:rsidRPr="00711A69">
        <w:rPr>
          <w:rFonts w:ascii="Times New Roman" w:hAnsi="Times New Roman" w:cs="Times New Roman"/>
          <w:sz w:val="24"/>
          <w:szCs w:val="24"/>
        </w:rPr>
        <w:t xml:space="preserve">, по адресу: </w:t>
      </w:r>
      <w:r w:rsidR="009B64A4" w:rsidRPr="00711A69">
        <w:rPr>
          <w:rFonts w:ascii="Times New Roman" w:hAnsi="Times New Roman" w:cs="Times New Roman"/>
          <w:sz w:val="24"/>
          <w:szCs w:val="24"/>
        </w:rPr>
        <w:t xml:space="preserve">Новосибирская область, </w:t>
      </w:r>
      <w:r w:rsidR="00517E73">
        <w:rPr>
          <w:rFonts w:ascii="Times New Roman" w:hAnsi="Times New Roman" w:cs="Times New Roman"/>
          <w:sz w:val="24"/>
          <w:szCs w:val="24"/>
        </w:rPr>
        <w:t xml:space="preserve"> Татарский района с</w:t>
      </w:r>
      <w:proofErr w:type="gramStart"/>
      <w:r w:rsidR="00517E73">
        <w:rPr>
          <w:rFonts w:ascii="Times New Roman" w:hAnsi="Times New Roman" w:cs="Times New Roman"/>
          <w:sz w:val="24"/>
          <w:szCs w:val="24"/>
        </w:rPr>
        <w:t>.Н</w:t>
      </w:r>
      <w:proofErr w:type="gramEnd"/>
      <w:r w:rsidR="00517E73">
        <w:rPr>
          <w:rFonts w:ascii="Times New Roman" w:hAnsi="Times New Roman" w:cs="Times New Roman"/>
          <w:sz w:val="24"/>
          <w:szCs w:val="24"/>
        </w:rPr>
        <w:t xml:space="preserve">икулино, переулок Кооперативный 2. </w:t>
      </w:r>
      <w:r w:rsidRPr="00711A69">
        <w:rPr>
          <w:rFonts w:ascii="Times New Roman" w:hAnsi="Times New Roman" w:cs="Times New Roman"/>
          <w:sz w:val="24"/>
          <w:szCs w:val="24"/>
        </w:rPr>
        <w:t xml:space="preserve">тел. </w:t>
      </w:r>
      <w:r w:rsidR="00D54692">
        <w:rPr>
          <w:rFonts w:ascii="Times New Roman" w:hAnsi="Times New Roman" w:cs="Times New Roman"/>
          <w:sz w:val="24"/>
          <w:szCs w:val="24"/>
        </w:rPr>
        <w:t xml:space="preserve">(8-383-64)- </w:t>
      </w:r>
      <w:r w:rsidR="00517E73">
        <w:rPr>
          <w:rFonts w:ascii="Times New Roman" w:hAnsi="Times New Roman" w:cs="Times New Roman"/>
          <w:sz w:val="24"/>
          <w:szCs w:val="24"/>
        </w:rPr>
        <w:t>47-172</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4.2. Последний день приема заявок </w:t>
      </w:r>
      <w:r w:rsidR="00BE4B98" w:rsidRPr="00883ABF">
        <w:rPr>
          <w:rFonts w:ascii="Times New Roman" w:hAnsi="Times New Roman" w:cs="Times New Roman"/>
          <w:sz w:val="24"/>
          <w:szCs w:val="24"/>
        </w:rPr>
        <w:t>2</w:t>
      </w:r>
      <w:r w:rsidR="00883ABF" w:rsidRPr="00883ABF">
        <w:rPr>
          <w:rFonts w:ascii="Times New Roman" w:hAnsi="Times New Roman" w:cs="Times New Roman"/>
          <w:sz w:val="24"/>
          <w:szCs w:val="24"/>
        </w:rPr>
        <w:t>1.03.2019</w:t>
      </w:r>
      <w:r w:rsidRPr="00711A69">
        <w:rPr>
          <w:rFonts w:ascii="Times New Roman" w:hAnsi="Times New Roman" w:cs="Times New Roman"/>
          <w:sz w:val="24"/>
          <w:szCs w:val="24"/>
        </w:rPr>
        <w:t xml:space="preserve"> до </w:t>
      </w:r>
      <w:r w:rsidR="00E640BB">
        <w:rPr>
          <w:rFonts w:ascii="Times New Roman" w:hAnsi="Times New Roman" w:cs="Times New Roman"/>
          <w:sz w:val="24"/>
          <w:szCs w:val="24"/>
        </w:rPr>
        <w:t>17</w:t>
      </w:r>
      <w:r w:rsidRPr="00711A69">
        <w:rPr>
          <w:rFonts w:ascii="Times New Roman" w:hAnsi="Times New Roman" w:cs="Times New Roman"/>
          <w:sz w:val="24"/>
          <w:szCs w:val="24"/>
        </w:rPr>
        <w:t>:00.</w:t>
      </w:r>
    </w:p>
    <w:p w:rsidR="00891BE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4.3. Заявитель вправе подать только одну заявку на участие в аукционе</w:t>
      </w:r>
      <w:r w:rsidR="00891BE2" w:rsidRPr="00711A69">
        <w:rPr>
          <w:rFonts w:ascii="Times New Roman" w:hAnsi="Times New Roman" w:cs="Times New Roman"/>
          <w:sz w:val="24"/>
          <w:szCs w:val="24"/>
        </w:rPr>
        <w:t>.</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4.4. </w:t>
      </w:r>
      <w:proofErr w:type="gramStart"/>
      <w:r w:rsidRPr="00711A69">
        <w:rPr>
          <w:rFonts w:ascii="Times New Roman" w:hAnsi="Times New Roman" w:cs="Times New Roman"/>
          <w:sz w:val="24"/>
          <w:szCs w:val="24"/>
        </w:rPr>
        <w:t xml:space="preserve">Заявка принимается секретарем </w:t>
      </w:r>
      <w:r w:rsidR="00B32D19">
        <w:rPr>
          <w:rFonts w:ascii="Times New Roman" w:hAnsi="Times New Roman" w:cs="Times New Roman"/>
          <w:sz w:val="24"/>
          <w:szCs w:val="24"/>
        </w:rPr>
        <w:t xml:space="preserve">комиссии </w:t>
      </w:r>
      <w:r w:rsidR="00B32D19" w:rsidRPr="00B32D19">
        <w:rPr>
          <w:rFonts w:ascii="Times New Roman" w:hAnsi="Times New Roman" w:cs="Times New Roman"/>
          <w:sz w:val="24"/>
          <w:szCs w:val="24"/>
        </w:rPr>
        <w:t>по организации и проведению конкурсов или аукционов по продаже муниципального имущества</w:t>
      </w:r>
      <w:r w:rsidR="00ED77C2">
        <w:rPr>
          <w:rFonts w:ascii="Times New Roman" w:hAnsi="Times New Roman" w:cs="Times New Roman"/>
          <w:sz w:val="24"/>
          <w:szCs w:val="24"/>
        </w:rPr>
        <w:t xml:space="preserve"> Никулинского сельсовета</w:t>
      </w:r>
      <w:r w:rsidR="00B32D19" w:rsidRPr="00B32D19">
        <w:rPr>
          <w:rFonts w:ascii="Times New Roman" w:hAnsi="Times New Roman" w:cs="Times New Roman"/>
          <w:sz w:val="24"/>
          <w:szCs w:val="24"/>
        </w:rPr>
        <w:t>, а также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такого имущества</w:t>
      </w:r>
      <w:r w:rsidR="00B32D19">
        <w:rPr>
          <w:rFonts w:ascii="Times New Roman" w:hAnsi="Times New Roman" w:cs="Times New Roman"/>
          <w:sz w:val="24"/>
          <w:szCs w:val="24"/>
        </w:rPr>
        <w:t xml:space="preserve"> (далее - аукционная комиссия) </w:t>
      </w:r>
      <w:r w:rsidRPr="00711A69">
        <w:rPr>
          <w:rFonts w:ascii="Times New Roman" w:hAnsi="Times New Roman" w:cs="Times New Roman"/>
          <w:sz w:val="24"/>
          <w:szCs w:val="24"/>
        </w:rPr>
        <w:t>в установленное время, фиксируется дата, время подачи заявки, ей присваивается регистрационный номер в</w:t>
      </w:r>
      <w:proofErr w:type="gramEnd"/>
      <w:r w:rsidRPr="00711A69">
        <w:rPr>
          <w:rFonts w:ascii="Times New Roman" w:hAnsi="Times New Roman" w:cs="Times New Roman"/>
          <w:sz w:val="24"/>
          <w:szCs w:val="24"/>
        </w:rPr>
        <w:t xml:space="preserve"> </w:t>
      </w:r>
      <w:proofErr w:type="gramStart"/>
      <w:r w:rsidRPr="00711A69">
        <w:rPr>
          <w:rFonts w:ascii="Times New Roman" w:hAnsi="Times New Roman" w:cs="Times New Roman"/>
          <w:sz w:val="24"/>
          <w:szCs w:val="24"/>
        </w:rPr>
        <w:t>журнале</w:t>
      </w:r>
      <w:proofErr w:type="gramEnd"/>
      <w:r w:rsidRPr="00711A69">
        <w:rPr>
          <w:rFonts w:ascii="Times New Roman" w:hAnsi="Times New Roman" w:cs="Times New Roman"/>
          <w:sz w:val="24"/>
          <w:szCs w:val="24"/>
        </w:rPr>
        <w:t xml:space="preserve"> регистрации заявок.</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4.5. Документы на иностранном языке, предоставляемые иностранными юридическими лицами должны быть легализованы на территории Российской Федерации и иметь надлежащим образом заверенный перевод на русский язык (</w:t>
      </w:r>
      <w:proofErr w:type="spellStart"/>
      <w:r w:rsidRPr="00711A69">
        <w:rPr>
          <w:rFonts w:ascii="Times New Roman" w:hAnsi="Times New Roman" w:cs="Times New Roman"/>
          <w:sz w:val="24"/>
          <w:szCs w:val="24"/>
        </w:rPr>
        <w:t>апостиль</w:t>
      </w:r>
      <w:proofErr w:type="spellEnd"/>
      <w:r w:rsidRPr="00711A69">
        <w:rPr>
          <w:rFonts w:ascii="Times New Roman" w:hAnsi="Times New Roman" w:cs="Times New Roman"/>
          <w:sz w:val="24"/>
          <w:szCs w:val="24"/>
        </w:rPr>
        <w:t>).</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4.6. Печати и подписи, а также реквизиты и текст оригиналов и копий документов должны быть четкими и читаемыми.</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4.7. Подписи на оригиналах и копиях документов должны быть расшифрованы (указывается должность, фамилия, имя и отчество либо инициалы подписавшегося лица).</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4.8.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4.9. Заявитель вправе отозвать или изменить заявку в любое время до момента рассмотрения заявок на участие в аукционе.</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4.10. Представленные в составе заявки на участие в аукционе до</w:t>
      </w:r>
      <w:r w:rsidR="007F62E3" w:rsidRPr="00711A69">
        <w:rPr>
          <w:rFonts w:ascii="Times New Roman" w:hAnsi="Times New Roman" w:cs="Times New Roman"/>
          <w:sz w:val="24"/>
          <w:szCs w:val="24"/>
        </w:rPr>
        <w:t>кументы не возвращаются заяви</w:t>
      </w:r>
      <w:r w:rsidRPr="00711A69">
        <w:rPr>
          <w:rFonts w:ascii="Times New Roman" w:hAnsi="Times New Roman" w:cs="Times New Roman"/>
          <w:sz w:val="24"/>
          <w:szCs w:val="24"/>
        </w:rPr>
        <w:t>телю, кроме отозванных заявителями заявок на участие в аукционе в соответствии с п. 5.1. настоящей документации об аукционе, а также опоздавших заявок на участие в аукционе.</w:t>
      </w:r>
    </w:p>
    <w:p w:rsidR="00622FD2" w:rsidRPr="00711A69" w:rsidRDefault="00622FD2" w:rsidP="00313858">
      <w:pPr>
        <w:spacing w:after="0" w:line="240" w:lineRule="auto"/>
        <w:ind w:firstLine="567"/>
        <w:jc w:val="both"/>
        <w:rPr>
          <w:rFonts w:ascii="Times New Roman" w:hAnsi="Times New Roman" w:cs="Times New Roman"/>
          <w:b/>
          <w:sz w:val="24"/>
          <w:szCs w:val="24"/>
        </w:rPr>
      </w:pPr>
      <w:r w:rsidRPr="00711A69">
        <w:rPr>
          <w:rFonts w:ascii="Times New Roman" w:hAnsi="Times New Roman" w:cs="Times New Roman"/>
          <w:b/>
          <w:sz w:val="24"/>
          <w:szCs w:val="24"/>
        </w:rPr>
        <w:t>5. Порядок и срок отзыва заявок.</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5.1. Заявитель вправе отозвать заявку в любое время при условии, что письменное обращение об отзыве будет получено организатором аукциона до установленных даты и времени начала рассмотрения заявок на участие в аукционе.</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5.2. Отзыв заявки должно осуществлять уполномоченное лицо, имеющее право действовать от имени заявителя.</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5.3. Заявки, поступившие организатору аукциона после даты начала рассмотрения заявок, не рассматриваются.</w:t>
      </w:r>
    </w:p>
    <w:p w:rsidR="00622FD2" w:rsidRPr="00711A69" w:rsidRDefault="00622FD2" w:rsidP="00313858">
      <w:pPr>
        <w:spacing w:after="0" w:line="240" w:lineRule="auto"/>
        <w:ind w:firstLine="567"/>
        <w:jc w:val="both"/>
        <w:rPr>
          <w:rFonts w:ascii="Times New Roman" w:hAnsi="Times New Roman" w:cs="Times New Roman"/>
          <w:b/>
          <w:sz w:val="24"/>
          <w:szCs w:val="24"/>
        </w:rPr>
      </w:pPr>
      <w:r w:rsidRPr="00711A69">
        <w:rPr>
          <w:rFonts w:ascii="Times New Roman" w:hAnsi="Times New Roman" w:cs="Times New Roman"/>
          <w:b/>
          <w:sz w:val="24"/>
          <w:szCs w:val="24"/>
        </w:rPr>
        <w:t>6. Требования к содержанию, форме и составу заявки на участие в аукционе.</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6.1. Сведения и документы о заявителе, подавшем такую заявку:</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6.1.1. </w:t>
      </w:r>
      <w:proofErr w:type="gramStart"/>
      <w:r w:rsidRPr="00711A69">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6.1.2. </w:t>
      </w:r>
      <w:proofErr w:type="gramStart"/>
      <w:r w:rsidRPr="00711A69">
        <w:rPr>
          <w:rFonts w:ascii="Times New Roman" w:hAnsi="Times New Roman" w:cs="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711A69">
        <w:rPr>
          <w:rFonts w:ascii="Times New Roman" w:hAnsi="Times New Roman" w:cs="Times New Roman"/>
          <w:sz w:val="24"/>
          <w:szCs w:val="24"/>
        </w:rPr>
        <w:t xml:space="preserve"> </w:t>
      </w:r>
      <w:proofErr w:type="gramStart"/>
      <w:r w:rsidRPr="00711A69">
        <w:rPr>
          <w:rFonts w:ascii="Times New Roman" w:hAnsi="Times New Roman" w:cs="Times New Roman"/>
          <w:sz w:val="24"/>
          <w:szCs w:val="24"/>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711A69">
        <w:rPr>
          <w:rFonts w:ascii="Times New Roman" w:hAnsi="Times New Roman" w:cs="Times New Roman"/>
          <w:sz w:val="24"/>
          <w:szCs w:val="24"/>
        </w:rPr>
        <w:t xml:space="preserve"> о проведен</w:t>
      </w:r>
      <w:proofErr w:type="gramStart"/>
      <w:r w:rsidRPr="00711A69">
        <w:rPr>
          <w:rFonts w:ascii="Times New Roman" w:hAnsi="Times New Roman" w:cs="Times New Roman"/>
          <w:sz w:val="24"/>
          <w:szCs w:val="24"/>
        </w:rPr>
        <w:t>ии ау</w:t>
      </w:r>
      <w:proofErr w:type="gramEnd"/>
      <w:r w:rsidRPr="00711A69">
        <w:rPr>
          <w:rFonts w:ascii="Times New Roman" w:hAnsi="Times New Roman" w:cs="Times New Roman"/>
          <w:sz w:val="24"/>
          <w:szCs w:val="24"/>
        </w:rPr>
        <w:t>кциона;</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6.1.3. </w:t>
      </w:r>
      <w:proofErr w:type="gramStart"/>
      <w:r w:rsidRPr="00711A69">
        <w:rPr>
          <w:rFonts w:ascii="Times New Roman" w:hAnsi="Times New Roman" w:cs="Times New Roman"/>
          <w:sz w:val="24"/>
          <w:szCs w:val="24"/>
        </w:rPr>
        <w:t>Документ, подтверждающий полномочия лица на осущес</w:t>
      </w:r>
      <w:r w:rsidR="00E41D11" w:rsidRPr="00711A69">
        <w:rPr>
          <w:rFonts w:ascii="Times New Roman" w:hAnsi="Times New Roman" w:cs="Times New Roman"/>
          <w:sz w:val="24"/>
          <w:szCs w:val="24"/>
        </w:rPr>
        <w:t>твление действий от имени заяви</w:t>
      </w:r>
      <w:r w:rsidRPr="00711A69">
        <w:rPr>
          <w:rFonts w:ascii="Times New Roman" w:hAnsi="Times New Roman" w:cs="Times New Roman"/>
          <w:sz w:val="24"/>
          <w:szCs w:val="24"/>
        </w:rPr>
        <w:t>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11A69">
        <w:rPr>
          <w:rFonts w:ascii="Times New Roman" w:hAnsi="Times New Roman" w:cs="Times New Roman"/>
          <w:sz w:val="24"/>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6.1.4. Копии учредительных документов заявителя (для юридических лиц);</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6.1.5.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6.1.6. Заявление об отсутствии решения о ликвидации заявител</w:t>
      </w:r>
      <w:r w:rsidR="00E41D11" w:rsidRPr="00711A69">
        <w:rPr>
          <w:rFonts w:ascii="Times New Roman" w:hAnsi="Times New Roman" w:cs="Times New Roman"/>
          <w:sz w:val="24"/>
          <w:szCs w:val="24"/>
        </w:rPr>
        <w:t>я - юридического лица, об отсут</w:t>
      </w:r>
      <w:r w:rsidRPr="00711A69">
        <w:rPr>
          <w:rFonts w:ascii="Times New Roman" w:hAnsi="Times New Roman" w:cs="Times New Roman"/>
          <w:sz w:val="24"/>
          <w:szCs w:val="24"/>
        </w:rPr>
        <w:t>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22FD2" w:rsidRPr="00D85C1B" w:rsidRDefault="00622FD2" w:rsidP="00313858">
      <w:pPr>
        <w:spacing w:after="0" w:line="240" w:lineRule="auto"/>
        <w:ind w:firstLine="567"/>
        <w:jc w:val="both"/>
        <w:rPr>
          <w:rFonts w:ascii="Times New Roman" w:hAnsi="Times New Roman" w:cs="Times New Roman"/>
          <w:sz w:val="24"/>
          <w:szCs w:val="24"/>
        </w:rPr>
      </w:pPr>
      <w:r w:rsidRPr="00D85C1B">
        <w:rPr>
          <w:rFonts w:ascii="Times New Roman" w:hAnsi="Times New Roman" w:cs="Times New Roman"/>
          <w:sz w:val="24"/>
          <w:szCs w:val="24"/>
        </w:rPr>
        <w:t>6.2. Документы или копии документов, подтверждающие внесе</w:t>
      </w:r>
      <w:r w:rsidR="00E41D11" w:rsidRPr="00D85C1B">
        <w:rPr>
          <w:rFonts w:ascii="Times New Roman" w:hAnsi="Times New Roman" w:cs="Times New Roman"/>
          <w:sz w:val="24"/>
          <w:szCs w:val="24"/>
        </w:rPr>
        <w:t>ние задатка, в случае если в до</w:t>
      </w:r>
      <w:r w:rsidRPr="00D85C1B">
        <w:rPr>
          <w:rFonts w:ascii="Times New Roman" w:hAnsi="Times New Roman" w:cs="Times New Roman"/>
          <w:sz w:val="24"/>
          <w:szCs w:val="24"/>
        </w:rPr>
        <w:t xml:space="preserve">кументации об аукционе содержится </w:t>
      </w:r>
      <w:proofErr w:type="gramStart"/>
      <w:r w:rsidRPr="00D85C1B">
        <w:rPr>
          <w:rFonts w:ascii="Times New Roman" w:hAnsi="Times New Roman" w:cs="Times New Roman"/>
          <w:sz w:val="24"/>
          <w:szCs w:val="24"/>
        </w:rPr>
        <w:t>требование</w:t>
      </w:r>
      <w:proofErr w:type="gramEnd"/>
      <w:r w:rsidRPr="00D85C1B">
        <w:rPr>
          <w:rFonts w:ascii="Times New Roman" w:hAnsi="Times New Roman" w:cs="Times New Roman"/>
          <w:sz w:val="24"/>
          <w:szCs w:val="24"/>
        </w:rPr>
        <w:t xml:space="preserve"> о внесении задатк</w:t>
      </w:r>
      <w:r w:rsidR="00E41D11" w:rsidRPr="00D85C1B">
        <w:rPr>
          <w:rFonts w:ascii="Times New Roman" w:hAnsi="Times New Roman" w:cs="Times New Roman"/>
          <w:sz w:val="24"/>
          <w:szCs w:val="24"/>
        </w:rPr>
        <w:t>а (платежное поручение, подтвер</w:t>
      </w:r>
      <w:r w:rsidRPr="00D85C1B">
        <w:rPr>
          <w:rFonts w:ascii="Times New Roman" w:hAnsi="Times New Roman" w:cs="Times New Roman"/>
          <w:sz w:val="24"/>
          <w:szCs w:val="24"/>
        </w:rPr>
        <w:t>ждающее перечисление задатка).</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6.3. Форма заявки на аукцион и перечень прилагаемого к ней пакета документов содержатся в Приложении 1 к документации об аукционе.</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6.4. При оформлении заявки необходимо следовать Инструк</w:t>
      </w:r>
      <w:r w:rsidR="00E41D11" w:rsidRPr="00711A69">
        <w:rPr>
          <w:rFonts w:ascii="Times New Roman" w:hAnsi="Times New Roman" w:cs="Times New Roman"/>
          <w:sz w:val="24"/>
          <w:szCs w:val="24"/>
        </w:rPr>
        <w:t>ции по заполнению заявки, являю</w:t>
      </w:r>
      <w:r w:rsidRPr="00711A69">
        <w:rPr>
          <w:rFonts w:ascii="Times New Roman" w:hAnsi="Times New Roman" w:cs="Times New Roman"/>
          <w:sz w:val="24"/>
          <w:szCs w:val="24"/>
        </w:rPr>
        <w:t>щейся Приложением 2 к документации об аукционе.</w:t>
      </w:r>
    </w:p>
    <w:p w:rsidR="00622FD2" w:rsidRPr="00711A69" w:rsidRDefault="007F0878" w:rsidP="006806F9">
      <w:pPr>
        <w:spacing w:after="0" w:line="240" w:lineRule="auto"/>
        <w:jc w:val="both"/>
        <w:rPr>
          <w:rFonts w:ascii="Times New Roman" w:hAnsi="Times New Roman" w:cs="Times New Roman"/>
          <w:b/>
          <w:sz w:val="24"/>
          <w:szCs w:val="24"/>
        </w:rPr>
      </w:pPr>
      <w:r>
        <w:rPr>
          <w:rFonts w:ascii="Times New Roman" w:hAnsi="Times New Roman" w:cs="Times New Roman"/>
          <w:color w:val="00B0F0"/>
          <w:sz w:val="24"/>
          <w:szCs w:val="24"/>
        </w:rPr>
        <w:t xml:space="preserve">      </w:t>
      </w:r>
      <w:r w:rsidR="006806F9">
        <w:rPr>
          <w:rFonts w:ascii="Times New Roman" w:hAnsi="Times New Roman" w:cs="Times New Roman"/>
          <w:color w:val="00B0F0"/>
          <w:sz w:val="24"/>
          <w:szCs w:val="24"/>
        </w:rPr>
        <w:t xml:space="preserve"> </w:t>
      </w:r>
      <w:r w:rsidR="006806F9">
        <w:rPr>
          <w:rFonts w:ascii="Times New Roman" w:hAnsi="Times New Roman" w:cs="Times New Roman"/>
          <w:b/>
          <w:sz w:val="24"/>
          <w:szCs w:val="24"/>
        </w:rPr>
        <w:t>7</w:t>
      </w:r>
      <w:r w:rsidR="00622FD2" w:rsidRPr="00711A69">
        <w:rPr>
          <w:rFonts w:ascii="Times New Roman" w:hAnsi="Times New Roman" w:cs="Times New Roman"/>
          <w:b/>
          <w:sz w:val="24"/>
          <w:szCs w:val="24"/>
        </w:rPr>
        <w:t>. Требования к участникам аукциона.</w:t>
      </w:r>
    </w:p>
    <w:p w:rsidR="00F52AA0" w:rsidRPr="00711A69" w:rsidRDefault="006806F9"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622FD2" w:rsidRPr="00711A69">
        <w:rPr>
          <w:rFonts w:ascii="Times New Roman" w:hAnsi="Times New Roman" w:cs="Times New Roman"/>
          <w:sz w:val="24"/>
          <w:szCs w:val="24"/>
        </w:rPr>
        <w:t>.1. Организатор аукцион</w:t>
      </w:r>
      <w:r w:rsidR="00EF44F7">
        <w:rPr>
          <w:rFonts w:ascii="Times New Roman" w:hAnsi="Times New Roman" w:cs="Times New Roman"/>
          <w:sz w:val="24"/>
          <w:szCs w:val="24"/>
        </w:rPr>
        <w:t>а</w:t>
      </w:r>
      <w:r w:rsidR="00622FD2" w:rsidRPr="00711A69">
        <w:rPr>
          <w:rFonts w:ascii="Times New Roman" w:hAnsi="Times New Roman" w:cs="Times New Roman"/>
          <w:sz w:val="24"/>
          <w:szCs w:val="24"/>
        </w:rPr>
        <w:t xml:space="preserve"> предъявляет одинаковые требова</w:t>
      </w:r>
      <w:r w:rsidR="00F52AA0" w:rsidRPr="00711A69">
        <w:rPr>
          <w:rFonts w:ascii="Times New Roman" w:hAnsi="Times New Roman" w:cs="Times New Roman"/>
          <w:sz w:val="24"/>
          <w:szCs w:val="24"/>
        </w:rPr>
        <w:t>ния ко всем потенциальным участ</w:t>
      </w:r>
      <w:r w:rsidR="00622FD2" w:rsidRPr="00711A69">
        <w:rPr>
          <w:rFonts w:ascii="Times New Roman" w:hAnsi="Times New Roman" w:cs="Times New Roman"/>
          <w:sz w:val="24"/>
          <w:szCs w:val="24"/>
        </w:rPr>
        <w:t>никам аукцион</w:t>
      </w:r>
      <w:r w:rsidR="00EF44F7">
        <w:rPr>
          <w:rFonts w:ascii="Times New Roman" w:hAnsi="Times New Roman" w:cs="Times New Roman"/>
          <w:sz w:val="24"/>
          <w:szCs w:val="24"/>
        </w:rPr>
        <w:t>а</w:t>
      </w:r>
      <w:r w:rsidR="00622FD2" w:rsidRPr="00711A69">
        <w:rPr>
          <w:rFonts w:ascii="Times New Roman" w:hAnsi="Times New Roman" w:cs="Times New Roman"/>
          <w:sz w:val="24"/>
          <w:szCs w:val="24"/>
        </w:rPr>
        <w:t xml:space="preserve">. </w:t>
      </w:r>
    </w:p>
    <w:p w:rsidR="00622FD2" w:rsidRPr="00832EA0" w:rsidRDefault="006806F9"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7</w:t>
      </w:r>
      <w:r w:rsidR="00622FD2" w:rsidRPr="00832EA0">
        <w:rPr>
          <w:rFonts w:ascii="Times New Roman" w:hAnsi="Times New Roman" w:cs="Times New Roman"/>
          <w:sz w:val="24"/>
          <w:szCs w:val="24"/>
        </w:rPr>
        <w:t xml:space="preserve">.2. В аукционе могут принять участие: любое юридическое лицо, </w:t>
      </w:r>
      <w:r w:rsidR="0081578F" w:rsidRPr="00832EA0">
        <w:rPr>
          <w:rFonts w:ascii="Times New Roman" w:hAnsi="Times New Roman" w:cs="Times New Roman"/>
          <w:sz w:val="24"/>
          <w:szCs w:val="24"/>
        </w:rPr>
        <w:t>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w:t>
      </w:r>
    </w:p>
    <w:p w:rsidR="0081578F" w:rsidRPr="00832EA0" w:rsidRDefault="0081578F"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7.3. К участию в аукционе допускаются лица:</w:t>
      </w:r>
    </w:p>
    <w:p w:rsidR="0081578F" w:rsidRPr="00832EA0" w:rsidRDefault="0081578F"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 xml:space="preserve">- своевременно </w:t>
      </w:r>
      <w:proofErr w:type="gramStart"/>
      <w:r w:rsidRPr="00832EA0">
        <w:rPr>
          <w:rFonts w:ascii="Times New Roman" w:hAnsi="Times New Roman" w:cs="Times New Roman"/>
          <w:sz w:val="24"/>
          <w:szCs w:val="24"/>
        </w:rPr>
        <w:t>подавшие</w:t>
      </w:r>
      <w:proofErr w:type="gramEnd"/>
      <w:r w:rsidRPr="00832EA0">
        <w:rPr>
          <w:rFonts w:ascii="Times New Roman" w:hAnsi="Times New Roman" w:cs="Times New Roman"/>
          <w:sz w:val="24"/>
          <w:szCs w:val="24"/>
        </w:rPr>
        <w:t xml:space="preserve"> заявку на участие в аукционе;</w:t>
      </w:r>
    </w:p>
    <w:p w:rsidR="0081578F" w:rsidRPr="00832EA0" w:rsidRDefault="0081578F"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 xml:space="preserve">- представившие надлежащим </w:t>
      </w:r>
      <w:proofErr w:type="gramStart"/>
      <w:r w:rsidRPr="00832EA0">
        <w:rPr>
          <w:rFonts w:ascii="Times New Roman" w:hAnsi="Times New Roman" w:cs="Times New Roman"/>
          <w:sz w:val="24"/>
          <w:szCs w:val="24"/>
        </w:rPr>
        <w:t>образом</w:t>
      </w:r>
      <w:proofErr w:type="gramEnd"/>
      <w:r w:rsidRPr="00832EA0">
        <w:rPr>
          <w:rFonts w:ascii="Times New Roman" w:hAnsi="Times New Roman" w:cs="Times New Roman"/>
          <w:sz w:val="24"/>
          <w:szCs w:val="24"/>
        </w:rPr>
        <w:t xml:space="preserve"> оформленные документы в необходимом количестве и в соответствии с перечнем, указанным в аукционной документации.</w:t>
      </w:r>
    </w:p>
    <w:p w:rsidR="0081578F" w:rsidRPr="00832EA0" w:rsidRDefault="001563DB"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8.4. Заявитель не допускается комиссией к участию в аукционе в случаях:</w:t>
      </w:r>
    </w:p>
    <w:p w:rsidR="001563DB" w:rsidRPr="00832EA0" w:rsidRDefault="001563DB"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 xml:space="preserve"> - непредставления документов, определенных содержанием заявки на участие в конкурсе или аукционе;</w:t>
      </w:r>
    </w:p>
    <w:p w:rsidR="001563DB" w:rsidRPr="00832EA0" w:rsidRDefault="001563DB"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 несоответствия требованиям, установленным законодательством российской Федерации к участникам аукциона;</w:t>
      </w:r>
    </w:p>
    <w:p w:rsidR="001563DB" w:rsidRPr="00D85C1B" w:rsidRDefault="001563DB" w:rsidP="0081578F">
      <w:pPr>
        <w:spacing w:after="0" w:line="240" w:lineRule="auto"/>
        <w:ind w:firstLine="567"/>
        <w:jc w:val="both"/>
        <w:rPr>
          <w:rFonts w:ascii="Times New Roman" w:hAnsi="Times New Roman" w:cs="Times New Roman"/>
          <w:sz w:val="24"/>
          <w:szCs w:val="24"/>
        </w:rPr>
      </w:pPr>
      <w:r w:rsidRPr="00D85C1B">
        <w:rPr>
          <w:rFonts w:ascii="Times New Roman" w:hAnsi="Times New Roman" w:cs="Times New Roman"/>
          <w:sz w:val="24"/>
          <w:szCs w:val="24"/>
        </w:rPr>
        <w:t>-невнесения задатка и документов или копии документов, подтверждающие внесение задатка (платежное поручение с отметкой банка- получателя, подтверждающее перечисление задатка);</w:t>
      </w:r>
    </w:p>
    <w:p w:rsidR="001563DB" w:rsidRPr="00832EA0" w:rsidRDefault="001563DB"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 несоответствия заявки на участие в аукционе требованиям документации об аукционе;</w:t>
      </w:r>
    </w:p>
    <w:p w:rsidR="001563DB" w:rsidRPr="00832EA0" w:rsidRDefault="001563DB"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 xml:space="preserve">- </w:t>
      </w:r>
      <w:r w:rsidR="00FE466B" w:rsidRPr="00832EA0">
        <w:rPr>
          <w:rFonts w:ascii="Times New Roman" w:hAnsi="Times New Roman" w:cs="Times New Roman"/>
          <w:sz w:val="24"/>
          <w:szCs w:val="24"/>
        </w:rPr>
        <w:t>наличия решения о ликвидации заявител</w:t>
      </w:r>
      <w:proofErr w:type="gramStart"/>
      <w:r w:rsidR="00FE466B" w:rsidRPr="00832EA0">
        <w:rPr>
          <w:rFonts w:ascii="Times New Roman" w:hAnsi="Times New Roman" w:cs="Times New Roman"/>
          <w:sz w:val="24"/>
          <w:szCs w:val="24"/>
        </w:rPr>
        <w:t>я-</w:t>
      </w:r>
      <w:proofErr w:type="gramEnd"/>
      <w:r w:rsidR="00FE466B" w:rsidRPr="00832EA0">
        <w:rPr>
          <w:rFonts w:ascii="Times New Roman" w:hAnsi="Times New Roman" w:cs="Times New Roman"/>
          <w:sz w:val="24"/>
          <w:szCs w:val="24"/>
        </w:rPr>
        <w:t xml:space="preserve"> юридического лица или наличие решения арбитражного суда о </w:t>
      </w:r>
      <w:r w:rsidR="00CA2698" w:rsidRPr="00832EA0">
        <w:rPr>
          <w:rFonts w:ascii="Times New Roman" w:hAnsi="Times New Roman" w:cs="Times New Roman"/>
          <w:sz w:val="24"/>
          <w:szCs w:val="24"/>
        </w:rPr>
        <w:t xml:space="preserve">признании заявителя- юридического лица, индивидуального предпринимателя банкротом и об открытии </w:t>
      </w:r>
      <w:r w:rsidR="00D54121" w:rsidRPr="00832EA0">
        <w:rPr>
          <w:rFonts w:ascii="Times New Roman" w:hAnsi="Times New Roman" w:cs="Times New Roman"/>
          <w:sz w:val="24"/>
          <w:szCs w:val="24"/>
        </w:rPr>
        <w:t>конкурсного</w:t>
      </w:r>
      <w:r w:rsidR="00CA2698" w:rsidRPr="00832EA0">
        <w:rPr>
          <w:rFonts w:ascii="Times New Roman" w:hAnsi="Times New Roman" w:cs="Times New Roman"/>
          <w:sz w:val="24"/>
          <w:szCs w:val="24"/>
        </w:rPr>
        <w:t xml:space="preserve"> производства;</w:t>
      </w:r>
    </w:p>
    <w:p w:rsidR="00CA2698" w:rsidRPr="00832EA0" w:rsidRDefault="00CA2698"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77F55" w:rsidRPr="00832EA0" w:rsidRDefault="00577F55" w:rsidP="0081578F">
      <w:pPr>
        <w:spacing w:after="0" w:line="240" w:lineRule="auto"/>
        <w:ind w:firstLine="567"/>
        <w:jc w:val="both"/>
        <w:rPr>
          <w:rFonts w:ascii="Times New Roman" w:hAnsi="Times New Roman" w:cs="Times New Roman"/>
          <w:sz w:val="24"/>
          <w:szCs w:val="24"/>
        </w:rPr>
      </w:pPr>
      <w:r w:rsidRPr="00832EA0">
        <w:rPr>
          <w:rFonts w:ascii="Times New Roman" w:hAnsi="Times New Roman" w:cs="Times New Roman"/>
          <w:sz w:val="24"/>
          <w:szCs w:val="24"/>
        </w:rPr>
        <w:t>8.5. В случае установления факта недостоверн</w:t>
      </w:r>
      <w:r w:rsidR="00CB2910">
        <w:rPr>
          <w:rFonts w:ascii="Times New Roman" w:hAnsi="Times New Roman" w:cs="Times New Roman"/>
          <w:sz w:val="24"/>
          <w:szCs w:val="24"/>
        </w:rPr>
        <w:t>ости сведений, содержащихся в до</w:t>
      </w:r>
      <w:r w:rsidRPr="00832EA0">
        <w:rPr>
          <w:rFonts w:ascii="Times New Roman" w:hAnsi="Times New Roman" w:cs="Times New Roman"/>
          <w:sz w:val="24"/>
          <w:szCs w:val="24"/>
        </w:rPr>
        <w:t xml:space="preserve">кументах, представленных заявителем или участником аукциона в составе заявки на участие в аукционе, </w:t>
      </w:r>
    </w:p>
    <w:p w:rsidR="00622FD2" w:rsidRPr="00711A69" w:rsidRDefault="006806F9" w:rsidP="0031385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622FD2" w:rsidRPr="00711A69">
        <w:rPr>
          <w:rFonts w:ascii="Times New Roman" w:hAnsi="Times New Roman" w:cs="Times New Roman"/>
          <w:b/>
          <w:sz w:val="24"/>
          <w:szCs w:val="24"/>
        </w:rPr>
        <w:t>. Рассмотрение заявок.</w:t>
      </w:r>
    </w:p>
    <w:p w:rsidR="00622FD2" w:rsidRPr="00711A69" w:rsidRDefault="006806F9"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622FD2" w:rsidRPr="00711A69">
        <w:rPr>
          <w:rFonts w:ascii="Times New Roman" w:hAnsi="Times New Roman" w:cs="Times New Roman"/>
          <w:sz w:val="24"/>
          <w:szCs w:val="24"/>
        </w:rPr>
        <w:t xml:space="preserve">.1. Заседание комиссии по рассмотрению заявок на участие в аукционе состоится </w:t>
      </w:r>
      <w:r w:rsidR="00832EA0" w:rsidRPr="00883ABF">
        <w:rPr>
          <w:rFonts w:ascii="Times New Roman" w:hAnsi="Times New Roman" w:cs="Times New Roman"/>
          <w:sz w:val="24"/>
          <w:szCs w:val="24"/>
        </w:rPr>
        <w:t>2</w:t>
      </w:r>
      <w:r w:rsidR="00883ABF" w:rsidRPr="00883ABF">
        <w:rPr>
          <w:rFonts w:ascii="Times New Roman" w:hAnsi="Times New Roman" w:cs="Times New Roman"/>
          <w:sz w:val="24"/>
          <w:szCs w:val="24"/>
        </w:rPr>
        <w:t>2.03</w:t>
      </w:r>
      <w:r w:rsidR="00622FD2" w:rsidRPr="00883ABF">
        <w:rPr>
          <w:rFonts w:ascii="Times New Roman" w:hAnsi="Times New Roman" w:cs="Times New Roman"/>
          <w:sz w:val="24"/>
          <w:szCs w:val="24"/>
        </w:rPr>
        <w:t>.201</w:t>
      </w:r>
      <w:r w:rsidR="00883ABF" w:rsidRPr="00883ABF">
        <w:rPr>
          <w:rFonts w:ascii="Times New Roman" w:hAnsi="Times New Roman" w:cs="Times New Roman"/>
          <w:sz w:val="24"/>
          <w:szCs w:val="24"/>
        </w:rPr>
        <w:t>9</w:t>
      </w:r>
      <w:r w:rsidR="00622FD2" w:rsidRPr="00883ABF">
        <w:rPr>
          <w:rFonts w:ascii="Times New Roman" w:hAnsi="Times New Roman" w:cs="Times New Roman"/>
          <w:sz w:val="24"/>
          <w:szCs w:val="24"/>
        </w:rPr>
        <w:t xml:space="preserve"> в 10:00</w:t>
      </w:r>
      <w:r w:rsidR="00622FD2" w:rsidRPr="00711A69">
        <w:rPr>
          <w:rFonts w:ascii="Times New Roman" w:hAnsi="Times New Roman" w:cs="Times New Roman"/>
          <w:sz w:val="24"/>
          <w:szCs w:val="24"/>
        </w:rPr>
        <w:t xml:space="preserve"> по адресу: </w:t>
      </w:r>
      <w:r w:rsidR="006E712A" w:rsidRPr="00711A69">
        <w:rPr>
          <w:rFonts w:ascii="Times New Roman" w:hAnsi="Times New Roman" w:cs="Times New Roman"/>
          <w:sz w:val="24"/>
          <w:szCs w:val="24"/>
        </w:rPr>
        <w:t xml:space="preserve">Новосибирская область, </w:t>
      </w:r>
      <w:r w:rsidR="00CB2910">
        <w:rPr>
          <w:rFonts w:ascii="Times New Roman" w:hAnsi="Times New Roman" w:cs="Times New Roman"/>
          <w:sz w:val="24"/>
          <w:szCs w:val="24"/>
        </w:rPr>
        <w:t>Татарский район, село Никулино, переулок Кооперативный, 2.</w:t>
      </w:r>
    </w:p>
    <w:p w:rsidR="00622FD2" w:rsidRPr="00711A69" w:rsidRDefault="006806F9"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622FD2" w:rsidRPr="00711A69">
        <w:rPr>
          <w:rFonts w:ascii="Times New Roman" w:hAnsi="Times New Roman" w:cs="Times New Roman"/>
          <w:sz w:val="24"/>
          <w:szCs w:val="24"/>
        </w:rPr>
        <w:t xml:space="preserve">.2. Срок рассмотрения заявок не может превышать десять дней </w:t>
      </w:r>
      <w:proofErr w:type="gramStart"/>
      <w:r w:rsidR="00622FD2" w:rsidRPr="00711A69">
        <w:rPr>
          <w:rFonts w:ascii="Times New Roman" w:hAnsi="Times New Roman" w:cs="Times New Roman"/>
          <w:sz w:val="24"/>
          <w:szCs w:val="24"/>
        </w:rPr>
        <w:t>с даты окончания</w:t>
      </w:r>
      <w:proofErr w:type="gramEnd"/>
      <w:r w:rsidR="00622FD2" w:rsidRPr="00711A69">
        <w:rPr>
          <w:rFonts w:ascii="Times New Roman" w:hAnsi="Times New Roman" w:cs="Times New Roman"/>
          <w:sz w:val="24"/>
          <w:szCs w:val="24"/>
        </w:rPr>
        <w:t xml:space="preserve"> срока подачи заявок.</w:t>
      </w:r>
    </w:p>
    <w:p w:rsidR="00622FD2" w:rsidRPr="00711A69" w:rsidRDefault="006806F9"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622FD2" w:rsidRPr="00711A69">
        <w:rPr>
          <w:rFonts w:ascii="Times New Roman" w:hAnsi="Times New Roman" w:cs="Times New Roman"/>
          <w:sz w:val="24"/>
          <w:szCs w:val="24"/>
        </w:rPr>
        <w:t>.3. Аукционная комиссия ведет протокол рассмотрения заявок, который содержит сведения о заявителе, решение о допуске заявителя к участию в аукционе, о признании его участником или об отказе в допуске заявителя к участию в аукционе с обоснованием такого решения. В случае</w:t>
      </w:r>
      <w:proofErr w:type="gramStart"/>
      <w:r w:rsidR="00622FD2" w:rsidRPr="00711A69">
        <w:rPr>
          <w:rFonts w:ascii="Times New Roman" w:hAnsi="Times New Roman" w:cs="Times New Roman"/>
          <w:sz w:val="24"/>
          <w:szCs w:val="24"/>
        </w:rPr>
        <w:t>,</w:t>
      </w:r>
      <w:proofErr w:type="gramEnd"/>
      <w:r w:rsidR="00622FD2" w:rsidRPr="00711A69">
        <w:rPr>
          <w:rFonts w:ascii="Times New Roman" w:hAnsi="Times New Roman" w:cs="Times New Roman"/>
          <w:sz w:val="24"/>
          <w:szCs w:val="24"/>
        </w:rPr>
        <w:t xml:space="preserve"> если по окончании срока подачи заявок на участие в аукционе не подано ни одной заявки или подана одна, в указанный протокол вносится информация о признании аукциона несостоявшимся и о заключении договора аренды с единственным заявителем.</w:t>
      </w:r>
    </w:p>
    <w:p w:rsidR="00622FD2" w:rsidRPr="00711A69" w:rsidRDefault="003A63BF"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622FD2" w:rsidRPr="00711A69">
        <w:rPr>
          <w:rFonts w:ascii="Times New Roman" w:hAnsi="Times New Roman" w:cs="Times New Roman"/>
          <w:sz w:val="24"/>
          <w:szCs w:val="24"/>
        </w:rPr>
        <w:t>.4. Протокол размещается на официальном сайте в день рассм</w:t>
      </w:r>
      <w:r w:rsidR="005D579E" w:rsidRPr="00711A69">
        <w:rPr>
          <w:rFonts w:ascii="Times New Roman" w:hAnsi="Times New Roman" w:cs="Times New Roman"/>
          <w:sz w:val="24"/>
          <w:szCs w:val="24"/>
        </w:rPr>
        <w:t>отрения заявок, а заявителям на</w:t>
      </w:r>
      <w:r w:rsidR="00622FD2" w:rsidRPr="00711A69">
        <w:rPr>
          <w:rFonts w:ascii="Times New Roman" w:hAnsi="Times New Roman" w:cs="Times New Roman"/>
          <w:sz w:val="24"/>
          <w:szCs w:val="24"/>
        </w:rPr>
        <w:t>правляются уведомления о принятых решениях комиссии не позднее дня, следующего за днем подписания протокола.</w:t>
      </w:r>
    </w:p>
    <w:p w:rsidR="00622FD2" w:rsidRPr="00711A69" w:rsidRDefault="003A63BF"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622FD2" w:rsidRPr="00711A69">
        <w:rPr>
          <w:rFonts w:ascii="Times New Roman" w:hAnsi="Times New Roman" w:cs="Times New Roman"/>
          <w:sz w:val="24"/>
          <w:szCs w:val="24"/>
        </w:rPr>
        <w:t>.5. В случае</w:t>
      </w:r>
      <w:proofErr w:type="gramStart"/>
      <w:r w:rsidR="00622FD2" w:rsidRPr="00711A69">
        <w:rPr>
          <w:rFonts w:ascii="Times New Roman" w:hAnsi="Times New Roman" w:cs="Times New Roman"/>
          <w:sz w:val="24"/>
          <w:szCs w:val="24"/>
        </w:rPr>
        <w:t>,</w:t>
      </w:r>
      <w:proofErr w:type="gramEnd"/>
      <w:r w:rsidR="00622FD2" w:rsidRPr="00711A69">
        <w:rPr>
          <w:rFonts w:ascii="Times New Roman" w:hAnsi="Times New Roman" w:cs="Times New Roman"/>
          <w:sz w:val="24"/>
          <w:szCs w:val="24"/>
        </w:rPr>
        <w:t xml:space="preserve"> если принято решение об отказе в допуске к участию всех заявителей, аукцион признается несостоявшимся. Заявителям возвращается задатки в течение пяти рабочих дней </w:t>
      </w:r>
      <w:proofErr w:type="gramStart"/>
      <w:r w:rsidR="00622FD2" w:rsidRPr="00711A69">
        <w:rPr>
          <w:rFonts w:ascii="Times New Roman" w:hAnsi="Times New Roman" w:cs="Times New Roman"/>
          <w:sz w:val="24"/>
          <w:szCs w:val="24"/>
        </w:rPr>
        <w:t>с даты признания</w:t>
      </w:r>
      <w:proofErr w:type="gramEnd"/>
      <w:r w:rsidR="00622FD2" w:rsidRPr="00711A69">
        <w:rPr>
          <w:rFonts w:ascii="Times New Roman" w:hAnsi="Times New Roman" w:cs="Times New Roman"/>
          <w:sz w:val="24"/>
          <w:szCs w:val="24"/>
        </w:rPr>
        <w:t xml:space="preserve"> аукциона несостоявшимся.</w:t>
      </w:r>
    </w:p>
    <w:p w:rsidR="00622FD2" w:rsidRPr="00711A69" w:rsidRDefault="003A63BF"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622FD2" w:rsidRPr="00711A69">
        <w:rPr>
          <w:rFonts w:ascii="Times New Roman" w:hAnsi="Times New Roman" w:cs="Times New Roman"/>
          <w:sz w:val="24"/>
          <w:szCs w:val="24"/>
        </w:rPr>
        <w:t>.6. В случае</w:t>
      </w:r>
      <w:proofErr w:type="gramStart"/>
      <w:r w:rsidR="00622FD2" w:rsidRPr="00711A69">
        <w:rPr>
          <w:rFonts w:ascii="Times New Roman" w:hAnsi="Times New Roman" w:cs="Times New Roman"/>
          <w:sz w:val="24"/>
          <w:szCs w:val="24"/>
        </w:rPr>
        <w:t>,</w:t>
      </w:r>
      <w:proofErr w:type="gramEnd"/>
      <w:r w:rsidR="00622FD2" w:rsidRPr="00711A69">
        <w:rPr>
          <w:rFonts w:ascii="Times New Roman" w:hAnsi="Times New Roman" w:cs="Times New Roman"/>
          <w:sz w:val="24"/>
          <w:szCs w:val="24"/>
        </w:rPr>
        <w:t xml:space="preserve"> если на аукцион подана только одна заявка и она соответствует требованиям и условиям, предусмотренным документацией об аукционе или участник аукциона признан единственным на условиях и по цене, которые предусмотрены заявкой на участие в аукционе, но по цене не менее начальной (минимальной) цены договора (лота), указанной в извещении о проведении, аукцион признается несостоявшимся и договор аренды заключается с единст</w:t>
      </w:r>
      <w:r w:rsidR="005D579E" w:rsidRPr="00711A69">
        <w:rPr>
          <w:rFonts w:ascii="Times New Roman" w:hAnsi="Times New Roman" w:cs="Times New Roman"/>
          <w:sz w:val="24"/>
          <w:szCs w:val="24"/>
        </w:rPr>
        <w:t>венным заявителем или единствен</w:t>
      </w:r>
      <w:r w:rsidR="00622FD2" w:rsidRPr="00711A69">
        <w:rPr>
          <w:rFonts w:ascii="Times New Roman" w:hAnsi="Times New Roman" w:cs="Times New Roman"/>
          <w:sz w:val="24"/>
          <w:szCs w:val="24"/>
        </w:rPr>
        <w:t>ным участником аукциона</w:t>
      </w:r>
      <w:r w:rsidR="008F78C9">
        <w:rPr>
          <w:rFonts w:ascii="Times New Roman" w:hAnsi="Times New Roman" w:cs="Times New Roman"/>
          <w:sz w:val="24"/>
          <w:szCs w:val="24"/>
        </w:rPr>
        <w:t>.</w:t>
      </w:r>
    </w:p>
    <w:p w:rsidR="00622FD2" w:rsidRPr="00711A69" w:rsidRDefault="003A63BF" w:rsidP="0031385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9</w:t>
      </w:r>
      <w:r w:rsidR="00622FD2" w:rsidRPr="00711A69">
        <w:rPr>
          <w:rFonts w:ascii="Times New Roman" w:hAnsi="Times New Roman" w:cs="Times New Roman"/>
          <w:b/>
          <w:sz w:val="24"/>
          <w:szCs w:val="24"/>
        </w:rPr>
        <w:t>. Проведение аукциона</w:t>
      </w:r>
    </w:p>
    <w:p w:rsidR="00622FD2" w:rsidRPr="00711A69" w:rsidRDefault="003A63BF"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622FD2" w:rsidRPr="00711A69">
        <w:rPr>
          <w:rFonts w:ascii="Times New Roman" w:hAnsi="Times New Roman" w:cs="Times New Roman"/>
          <w:sz w:val="24"/>
          <w:szCs w:val="24"/>
        </w:rPr>
        <w:t>.1. В случае признания участниками аукциона двух и более заявителей проводится аукцион.</w:t>
      </w:r>
    </w:p>
    <w:p w:rsidR="005D579E"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 xml:space="preserve">Место, дата и время проведения аукциона: аукцион состоится </w:t>
      </w:r>
      <w:r w:rsidR="00ED77C2" w:rsidRPr="00D85C1B">
        <w:rPr>
          <w:rFonts w:ascii="Times New Roman" w:hAnsi="Times New Roman" w:cs="Times New Roman"/>
          <w:sz w:val="24"/>
          <w:szCs w:val="24"/>
        </w:rPr>
        <w:t>26</w:t>
      </w:r>
      <w:r w:rsidR="00883ABF" w:rsidRPr="00D85C1B">
        <w:rPr>
          <w:rFonts w:ascii="Times New Roman" w:hAnsi="Times New Roman" w:cs="Times New Roman"/>
          <w:sz w:val="24"/>
          <w:szCs w:val="24"/>
        </w:rPr>
        <w:t>.03.2019</w:t>
      </w:r>
      <w:r w:rsidRPr="00D85C1B">
        <w:rPr>
          <w:rFonts w:ascii="Times New Roman" w:hAnsi="Times New Roman" w:cs="Times New Roman"/>
          <w:sz w:val="24"/>
          <w:szCs w:val="24"/>
        </w:rPr>
        <w:t xml:space="preserve"> </w:t>
      </w:r>
      <w:r w:rsidR="005D579E" w:rsidRPr="00D85C1B">
        <w:rPr>
          <w:rFonts w:ascii="Times New Roman" w:hAnsi="Times New Roman" w:cs="Times New Roman"/>
          <w:sz w:val="24"/>
          <w:szCs w:val="24"/>
        </w:rPr>
        <w:t xml:space="preserve">г. </w:t>
      </w:r>
      <w:r w:rsidRPr="00D85C1B">
        <w:rPr>
          <w:rFonts w:ascii="Times New Roman" w:hAnsi="Times New Roman" w:cs="Times New Roman"/>
          <w:sz w:val="24"/>
          <w:szCs w:val="24"/>
        </w:rPr>
        <w:t>в 1</w:t>
      </w:r>
      <w:r w:rsidR="003B44BB" w:rsidRPr="00D85C1B">
        <w:rPr>
          <w:rFonts w:ascii="Times New Roman" w:hAnsi="Times New Roman" w:cs="Times New Roman"/>
          <w:sz w:val="24"/>
          <w:szCs w:val="24"/>
        </w:rPr>
        <w:t>0</w:t>
      </w:r>
      <w:r w:rsidRPr="00D85C1B">
        <w:rPr>
          <w:rFonts w:ascii="Times New Roman" w:hAnsi="Times New Roman" w:cs="Times New Roman"/>
          <w:sz w:val="24"/>
          <w:szCs w:val="24"/>
        </w:rPr>
        <w:t>:00</w:t>
      </w:r>
      <w:r w:rsidRPr="00711A69">
        <w:rPr>
          <w:rFonts w:ascii="Times New Roman" w:hAnsi="Times New Roman" w:cs="Times New Roman"/>
          <w:sz w:val="24"/>
          <w:szCs w:val="24"/>
        </w:rPr>
        <w:t xml:space="preserve"> по адресу: </w:t>
      </w:r>
      <w:r w:rsidR="005D579E" w:rsidRPr="00711A69">
        <w:rPr>
          <w:rFonts w:ascii="Times New Roman" w:hAnsi="Times New Roman" w:cs="Times New Roman"/>
          <w:sz w:val="24"/>
          <w:szCs w:val="24"/>
        </w:rPr>
        <w:t xml:space="preserve">Новосибирская область, </w:t>
      </w:r>
      <w:r w:rsidR="00883ABF">
        <w:rPr>
          <w:rFonts w:ascii="Times New Roman" w:hAnsi="Times New Roman" w:cs="Times New Roman"/>
          <w:sz w:val="24"/>
          <w:szCs w:val="24"/>
        </w:rPr>
        <w:t xml:space="preserve"> Татарский район, село Никулино, переулок Кооперативный, 2</w:t>
      </w:r>
      <w:r w:rsidR="005D579E" w:rsidRPr="00711A69">
        <w:rPr>
          <w:rFonts w:ascii="Times New Roman" w:hAnsi="Times New Roman" w:cs="Times New Roman"/>
          <w:sz w:val="24"/>
          <w:szCs w:val="24"/>
        </w:rPr>
        <w:t>, актовый зал.</w:t>
      </w:r>
    </w:p>
    <w:p w:rsidR="00622FD2" w:rsidRPr="00711A69" w:rsidRDefault="0033440E"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622FD2" w:rsidRPr="00711A69">
        <w:rPr>
          <w:rFonts w:ascii="Times New Roman" w:hAnsi="Times New Roman" w:cs="Times New Roman"/>
          <w:sz w:val="24"/>
          <w:szCs w:val="24"/>
        </w:rPr>
        <w:t>.2. Аукцион проводится в соответствие с Правилами, утвержденными приказом Федеральной антимонопольной службы России от 10.02.2010 № 67 (в ред. от 03.05.2017).</w:t>
      </w:r>
    </w:p>
    <w:p w:rsidR="00622FD2" w:rsidRPr="00711A69" w:rsidRDefault="0033440E" w:rsidP="00313858">
      <w:pPr>
        <w:spacing w:after="0" w:line="240" w:lineRule="auto"/>
        <w:ind w:firstLine="567"/>
        <w:jc w:val="both"/>
        <w:rPr>
          <w:rFonts w:ascii="Times New Roman" w:hAnsi="Times New Roman" w:cs="Times New Roman"/>
          <w:sz w:val="24"/>
          <w:szCs w:val="24"/>
        </w:rPr>
      </w:pPr>
      <w:r w:rsidRPr="00577793">
        <w:rPr>
          <w:rFonts w:ascii="Times New Roman" w:hAnsi="Times New Roman" w:cs="Times New Roman"/>
          <w:sz w:val="24"/>
          <w:szCs w:val="24"/>
        </w:rPr>
        <w:t>9.</w:t>
      </w:r>
      <w:r w:rsidR="00622FD2" w:rsidRPr="00577793">
        <w:rPr>
          <w:rFonts w:ascii="Times New Roman" w:hAnsi="Times New Roman" w:cs="Times New Roman"/>
          <w:sz w:val="24"/>
          <w:szCs w:val="24"/>
        </w:rPr>
        <w:t>3. «Шаг аукциона» устанавливается в размере 5 % (пяти процентов) начальной (минимальной) цены договора (цены лота), указанной в извещении о проведен</w:t>
      </w:r>
      <w:proofErr w:type="gramStart"/>
      <w:r w:rsidR="00622FD2" w:rsidRPr="00577793">
        <w:rPr>
          <w:rFonts w:ascii="Times New Roman" w:hAnsi="Times New Roman" w:cs="Times New Roman"/>
          <w:sz w:val="24"/>
          <w:szCs w:val="24"/>
        </w:rPr>
        <w:t>ии ау</w:t>
      </w:r>
      <w:proofErr w:type="gramEnd"/>
      <w:r w:rsidR="00622FD2" w:rsidRPr="00577793">
        <w:rPr>
          <w:rFonts w:ascii="Times New Roman" w:hAnsi="Times New Roman" w:cs="Times New Roman"/>
          <w:sz w:val="24"/>
          <w:szCs w:val="24"/>
        </w:rPr>
        <w:t xml:space="preserve">кциона. </w:t>
      </w:r>
      <w:proofErr w:type="gramStart"/>
      <w:r w:rsidR="00622FD2" w:rsidRPr="00577793">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 (ноль целых пять десятых процента) начальной (минимальной) цены договора (цены лота), но не ниже 0,5 % (ноль целых пять десятых процента) начальной (минимальной) цены договора (цены лота).</w:t>
      </w:r>
      <w:proofErr w:type="gramEnd"/>
    </w:p>
    <w:p w:rsidR="00622FD2" w:rsidRPr="00711A69" w:rsidRDefault="0033440E" w:rsidP="0031385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622FD2" w:rsidRPr="00711A69">
        <w:rPr>
          <w:rFonts w:ascii="Times New Roman" w:hAnsi="Times New Roman" w:cs="Times New Roman"/>
          <w:sz w:val="24"/>
          <w:szCs w:val="24"/>
        </w:rPr>
        <w:t>.4. Победителем аукциона признается участник, который предложил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D196C" w:rsidRPr="00BD196C" w:rsidRDefault="0033440E" w:rsidP="009540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95406B">
        <w:rPr>
          <w:rFonts w:ascii="Times New Roman" w:hAnsi="Times New Roman" w:cs="Times New Roman"/>
          <w:sz w:val="24"/>
          <w:szCs w:val="24"/>
        </w:rPr>
        <w:t xml:space="preserve">.5. </w:t>
      </w:r>
      <w:proofErr w:type="gramStart"/>
      <w:r w:rsidR="00BD196C" w:rsidRPr="00BD196C">
        <w:rPr>
          <w:rFonts w:ascii="Times New Roman" w:hAnsi="Times New Roman" w:cs="Times New Roman"/>
          <w:sz w:val="24"/>
          <w:szCs w:val="24"/>
        </w:rPr>
        <w:t>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(цене лота), наименовании и месте нахождения (для юридического лица), фамилии, об имени, отчестве, о месте жительства (для физического лица) победителя</w:t>
      </w:r>
      <w:proofErr w:type="gramEnd"/>
      <w:r w:rsidR="00BD196C" w:rsidRPr="00BD196C">
        <w:rPr>
          <w:rFonts w:ascii="Times New Roman" w:hAnsi="Times New Roman" w:cs="Times New Roman"/>
          <w:sz w:val="24"/>
          <w:szCs w:val="24"/>
        </w:rPr>
        <w:t xml:space="preserve"> аукциона и участника, который сделал предпоследнее предложение о цене договора (цене лота).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BD196C" w:rsidRPr="00BD196C">
        <w:rPr>
          <w:rFonts w:ascii="Times New Roman" w:hAnsi="Times New Roman" w:cs="Times New Roman"/>
          <w:sz w:val="24"/>
          <w:szCs w:val="24"/>
        </w:rPr>
        <w:t>с даты подписания</w:t>
      </w:r>
      <w:proofErr w:type="gramEnd"/>
      <w:r w:rsidR="00BD196C" w:rsidRPr="00BD196C">
        <w:rPr>
          <w:rFonts w:ascii="Times New Roman" w:hAnsi="Times New Roman" w:cs="Times New Roman"/>
          <w:sz w:val="24"/>
          <w:szCs w:val="24"/>
        </w:rPr>
        <w:t xml:space="preserve"> протокола передает победителю аукциона один экземпляр протокола</w:t>
      </w:r>
      <w:r w:rsidR="00BA4F5A">
        <w:rPr>
          <w:rFonts w:ascii="Times New Roman" w:hAnsi="Times New Roman" w:cs="Times New Roman"/>
          <w:sz w:val="24"/>
          <w:szCs w:val="24"/>
        </w:rPr>
        <w:t>.</w:t>
      </w:r>
    </w:p>
    <w:p w:rsidR="00BD196C" w:rsidRPr="00BD196C" w:rsidRDefault="0033440E" w:rsidP="00BD19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BA4F5A">
        <w:rPr>
          <w:rFonts w:ascii="Times New Roman" w:hAnsi="Times New Roman" w:cs="Times New Roman"/>
          <w:sz w:val="24"/>
          <w:szCs w:val="24"/>
        </w:rPr>
        <w:t>.</w:t>
      </w:r>
      <w:r w:rsidR="0095406B">
        <w:rPr>
          <w:rFonts w:ascii="Times New Roman" w:hAnsi="Times New Roman" w:cs="Times New Roman"/>
          <w:sz w:val="24"/>
          <w:szCs w:val="24"/>
        </w:rPr>
        <w:t>6</w:t>
      </w:r>
      <w:r w:rsidR="00BA4F5A">
        <w:rPr>
          <w:rFonts w:ascii="Times New Roman" w:hAnsi="Times New Roman" w:cs="Times New Roman"/>
          <w:sz w:val="24"/>
          <w:szCs w:val="24"/>
        </w:rPr>
        <w:t>.</w:t>
      </w:r>
      <w:r w:rsidR="00BD196C" w:rsidRPr="00BD196C">
        <w:rPr>
          <w:rFonts w:ascii="Times New Roman" w:hAnsi="Times New Roman" w:cs="Times New Roman"/>
          <w:sz w:val="24"/>
          <w:szCs w:val="24"/>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622FD2" w:rsidRPr="00711A69" w:rsidRDefault="0033440E" w:rsidP="00BD196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BA4F5A">
        <w:rPr>
          <w:rFonts w:ascii="Times New Roman" w:hAnsi="Times New Roman" w:cs="Times New Roman"/>
          <w:sz w:val="24"/>
          <w:szCs w:val="24"/>
        </w:rPr>
        <w:t>.</w:t>
      </w:r>
      <w:r w:rsidR="0095406B">
        <w:rPr>
          <w:rFonts w:ascii="Times New Roman" w:hAnsi="Times New Roman" w:cs="Times New Roman"/>
          <w:sz w:val="24"/>
          <w:szCs w:val="24"/>
        </w:rPr>
        <w:t>7</w:t>
      </w:r>
      <w:r w:rsidR="00BA4F5A">
        <w:rPr>
          <w:rFonts w:ascii="Times New Roman" w:hAnsi="Times New Roman" w:cs="Times New Roman"/>
          <w:sz w:val="24"/>
          <w:szCs w:val="24"/>
        </w:rPr>
        <w:t>.</w:t>
      </w:r>
      <w:r w:rsidR="00BD196C" w:rsidRPr="00BD196C">
        <w:rPr>
          <w:rFonts w:ascii="Times New Roman" w:hAnsi="Times New Roman" w:cs="Times New Roman"/>
          <w:sz w:val="24"/>
          <w:szCs w:val="24"/>
        </w:rPr>
        <w:t xml:space="preserve"> Любой участник аукциона вправе осуществлять ауди</w:t>
      </w:r>
      <w:proofErr w:type="gramStart"/>
      <w:r w:rsidR="00BD196C" w:rsidRPr="00BD196C">
        <w:rPr>
          <w:rFonts w:ascii="Times New Roman" w:hAnsi="Times New Roman" w:cs="Times New Roman"/>
          <w:sz w:val="24"/>
          <w:szCs w:val="24"/>
        </w:rPr>
        <w:t>о-</w:t>
      </w:r>
      <w:proofErr w:type="gramEnd"/>
      <w:r w:rsidR="00BD196C" w:rsidRPr="00BD196C">
        <w:rPr>
          <w:rFonts w:ascii="Times New Roman" w:hAnsi="Times New Roman" w:cs="Times New Roman"/>
          <w:sz w:val="24"/>
          <w:szCs w:val="24"/>
        </w:rPr>
        <w:t xml:space="preserve"> и/или видеозапись аукциона.</w:t>
      </w:r>
      <w:r w:rsidR="00622FD2" w:rsidRPr="00711A69">
        <w:rPr>
          <w:rFonts w:ascii="Times New Roman" w:hAnsi="Times New Roman" w:cs="Times New Roman"/>
          <w:sz w:val="24"/>
          <w:szCs w:val="24"/>
        </w:rPr>
        <w:t>.</w:t>
      </w:r>
    </w:p>
    <w:p w:rsidR="00622FD2" w:rsidRPr="00711A69" w:rsidRDefault="005D3C81" w:rsidP="00313858">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10</w:t>
      </w:r>
      <w:r w:rsidR="00622FD2" w:rsidRPr="00711A69">
        <w:rPr>
          <w:rFonts w:ascii="Times New Roman" w:hAnsi="Times New Roman" w:cs="Times New Roman"/>
          <w:b/>
          <w:sz w:val="24"/>
          <w:szCs w:val="24"/>
        </w:rPr>
        <w:t>. Заключение договора</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w:t>
      </w:r>
      <w:r w:rsidR="005D3C81">
        <w:rPr>
          <w:rFonts w:ascii="Times New Roman" w:hAnsi="Times New Roman" w:cs="Times New Roman"/>
          <w:sz w:val="24"/>
          <w:szCs w:val="24"/>
        </w:rPr>
        <w:t>0</w:t>
      </w:r>
      <w:r w:rsidRPr="00711A69">
        <w:rPr>
          <w:rFonts w:ascii="Times New Roman" w:hAnsi="Times New Roman" w:cs="Times New Roman"/>
          <w:sz w:val="24"/>
          <w:szCs w:val="24"/>
        </w:rPr>
        <w:t>.1. Заключение договора осуществляется в порядке, предусмотренном Гражданским кодексом Российской Федерации и иными федеральными законами.</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w:t>
      </w:r>
      <w:r w:rsidR="005D3C81">
        <w:rPr>
          <w:rFonts w:ascii="Times New Roman" w:hAnsi="Times New Roman" w:cs="Times New Roman"/>
          <w:sz w:val="24"/>
          <w:szCs w:val="24"/>
        </w:rPr>
        <w:t>0</w:t>
      </w:r>
      <w:r w:rsidRPr="00711A69">
        <w:rPr>
          <w:rFonts w:ascii="Times New Roman" w:hAnsi="Times New Roman" w:cs="Times New Roman"/>
          <w:sz w:val="24"/>
          <w:szCs w:val="24"/>
        </w:rPr>
        <w:t>.2. Заключение договора аренды осуществляется с единственным заявителем, с единственным участником торгов, с победителем аукциона по результатам торгов.</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w:t>
      </w:r>
      <w:r w:rsidR="005D3C81">
        <w:rPr>
          <w:rFonts w:ascii="Times New Roman" w:hAnsi="Times New Roman" w:cs="Times New Roman"/>
          <w:sz w:val="24"/>
          <w:szCs w:val="24"/>
        </w:rPr>
        <w:t>0</w:t>
      </w:r>
      <w:r w:rsidRPr="00711A69">
        <w:rPr>
          <w:rFonts w:ascii="Times New Roman" w:hAnsi="Times New Roman" w:cs="Times New Roman"/>
          <w:sz w:val="24"/>
          <w:szCs w:val="24"/>
        </w:rPr>
        <w:t>.3. Заключение договора аренды осуществляется с единствен</w:t>
      </w:r>
      <w:r w:rsidR="00C442E5" w:rsidRPr="00711A69">
        <w:rPr>
          <w:rFonts w:ascii="Times New Roman" w:hAnsi="Times New Roman" w:cs="Times New Roman"/>
          <w:sz w:val="24"/>
          <w:szCs w:val="24"/>
        </w:rPr>
        <w:t>ным участником торгов, с единст</w:t>
      </w:r>
      <w:r w:rsidRPr="00711A69">
        <w:rPr>
          <w:rFonts w:ascii="Times New Roman" w:hAnsi="Times New Roman" w:cs="Times New Roman"/>
          <w:sz w:val="24"/>
          <w:szCs w:val="24"/>
        </w:rPr>
        <w:t>венным заявителем на основании и по цене, предусмотренной заявкой на участие в аукционе и документацией об аукционе, с победителем аукциона по результатам торгов.</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w:t>
      </w:r>
      <w:r w:rsidR="005D3C81">
        <w:rPr>
          <w:rFonts w:ascii="Times New Roman" w:hAnsi="Times New Roman" w:cs="Times New Roman"/>
          <w:sz w:val="24"/>
          <w:szCs w:val="24"/>
        </w:rPr>
        <w:t>0</w:t>
      </w:r>
      <w:r w:rsidRPr="00711A69">
        <w:rPr>
          <w:rFonts w:ascii="Times New Roman" w:hAnsi="Times New Roman" w:cs="Times New Roman"/>
          <w:sz w:val="24"/>
          <w:szCs w:val="24"/>
        </w:rPr>
        <w:t>.4. Победителю аукциона, единственному участнику с одни</w:t>
      </w:r>
      <w:r w:rsidR="00C442E5" w:rsidRPr="00711A69">
        <w:rPr>
          <w:rFonts w:ascii="Times New Roman" w:hAnsi="Times New Roman" w:cs="Times New Roman"/>
          <w:sz w:val="24"/>
          <w:szCs w:val="24"/>
        </w:rPr>
        <w:t>м экземпляром протокола о прове</w:t>
      </w:r>
      <w:r w:rsidRPr="00711A69">
        <w:rPr>
          <w:rFonts w:ascii="Times New Roman" w:hAnsi="Times New Roman" w:cs="Times New Roman"/>
          <w:sz w:val="24"/>
          <w:szCs w:val="24"/>
        </w:rPr>
        <w:t>ден</w:t>
      </w:r>
      <w:proofErr w:type="gramStart"/>
      <w:r w:rsidRPr="00711A69">
        <w:rPr>
          <w:rFonts w:ascii="Times New Roman" w:hAnsi="Times New Roman" w:cs="Times New Roman"/>
          <w:sz w:val="24"/>
          <w:szCs w:val="24"/>
        </w:rPr>
        <w:t>ии ау</w:t>
      </w:r>
      <w:proofErr w:type="gramEnd"/>
      <w:r w:rsidRPr="00711A69">
        <w:rPr>
          <w:rFonts w:ascii="Times New Roman" w:hAnsi="Times New Roman" w:cs="Times New Roman"/>
          <w:sz w:val="24"/>
          <w:szCs w:val="24"/>
        </w:rPr>
        <w:t>кциона, либо единственному заявителю с одним экземпляром протокола рассмотрения заявок на участие в аукционе в течение трех рабочих дней с даты подписания протокола вручается проект договора аренды, прилагаемый к аукционной документации с включенной туда ценой договора.</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w:t>
      </w:r>
      <w:r w:rsidR="005D3C81">
        <w:rPr>
          <w:rFonts w:ascii="Times New Roman" w:hAnsi="Times New Roman" w:cs="Times New Roman"/>
          <w:sz w:val="24"/>
          <w:szCs w:val="24"/>
        </w:rPr>
        <w:t>0</w:t>
      </w:r>
      <w:r w:rsidRPr="00711A69">
        <w:rPr>
          <w:rFonts w:ascii="Times New Roman" w:hAnsi="Times New Roman" w:cs="Times New Roman"/>
          <w:sz w:val="24"/>
          <w:szCs w:val="24"/>
        </w:rPr>
        <w:t xml:space="preserve">.5. </w:t>
      </w:r>
      <w:proofErr w:type="gramStart"/>
      <w:r w:rsidRPr="00711A69">
        <w:rPr>
          <w:rFonts w:ascii="Times New Roman" w:hAnsi="Times New Roman" w:cs="Times New Roman"/>
          <w:sz w:val="24"/>
          <w:szCs w:val="24"/>
        </w:rPr>
        <w:t>Указанный проект договора подписывается победителем, единственным участнико</w:t>
      </w:r>
      <w:r w:rsidR="0001605E" w:rsidRPr="00711A69">
        <w:rPr>
          <w:rFonts w:ascii="Times New Roman" w:hAnsi="Times New Roman" w:cs="Times New Roman"/>
          <w:sz w:val="24"/>
          <w:szCs w:val="24"/>
        </w:rPr>
        <w:t>м, един</w:t>
      </w:r>
      <w:r w:rsidRPr="00711A69">
        <w:rPr>
          <w:rFonts w:ascii="Times New Roman" w:hAnsi="Times New Roman" w:cs="Times New Roman"/>
          <w:sz w:val="24"/>
          <w:szCs w:val="24"/>
        </w:rPr>
        <w:t>ственным заявителем в срок не менее десяти дней</w:t>
      </w:r>
      <w:r w:rsidR="00BA4F5A">
        <w:rPr>
          <w:rFonts w:ascii="Times New Roman" w:hAnsi="Times New Roman" w:cs="Times New Roman"/>
          <w:sz w:val="24"/>
          <w:szCs w:val="24"/>
        </w:rPr>
        <w:t xml:space="preserve"> </w:t>
      </w:r>
      <w:r w:rsidR="00BA4F5A" w:rsidRPr="00BA4F5A">
        <w:rPr>
          <w:rFonts w:ascii="Times New Roman" w:hAnsi="Times New Roman" w:cs="Times New Roman"/>
          <w:sz w:val="24"/>
          <w:szCs w:val="24"/>
        </w:rPr>
        <w:t>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711A69">
        <w:rPr>
          <w:rFonts w:ascii="Times New Roman" w:hAnsi="Times New Roman" w:cs="Times New Roman"/>
          <w:sz w:val="24"/>
          <w:szCs w:val="24"/>
        </w:rPr>
        <w:t>.</w:t>
      </w:r>
      <w:proofErr w:type="gramEnd"/>
      <w:r w:rsidRPr="00711A69">
        <w:rPr>
          <w:rFonts w:ascii="Times New Roman" w:hAnsi="Times New Roman" w:cs="Times New Roman"/>
          <w:sz w:val="24"/>
          <w:szCs w:val="24"/>
        </w:rPr>
        <w:t xml:space="preserve"> В случае невозвращения подписанного проекта договора в установленный срок победитель, единственный участник или единственный заявитель признается уклонившимся от заключения договора.</w:t>
      </w:r>
    </w:p>
    <w:p w:rsidR="000B15A5"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w:t>
      </w:r>
      <w:r w:rsidR="005D3C81">
        <w:rPr>
          <w:rFonts w:ascii="Times New Roman" w:hAnsi="Times New Roman" w:cs="Times New Roman"/>
          <w:sz w:val="24"/>
          <w:szCs w:val="24"/>
        </w:rPr>
        <w:t>0</w:t>
      </w:r>
      <w:r w:rsidRPr="00711A69">
        <w:rPr>
          <w:rFonts w:ascii="Times New Roman" w:hAnsi="Times New Roman" w:cs="Times New Roman"/>
          <w:sz w:val="24"/>
          <w:szCs w:val="24"/>
        </w:rPr>
        <w:t>.6. В случае</w:t>
      </w:r>
      <w:proofErr w:type="gramStart"/>
      <w:r w:rsidRPr="00711A69">
        <w:rPr>
          <w:rFonts w:ascii="Times New Roman" w:hAnsi="Times New Roman" w:cs="Times New Roman"/>
          <w:sz w:val="24"/>
          <w:szCs w:val="24"/>
        </w:rPr>
        <w:t>,</w:t>
      </w:r>
      <w:proofErr w:type="gramEnd"/>
      <w:r w:rsidRPr="00711A69">
        <w:rPr>
          <w:rFonts w:ascii="Times New Roman" w:hAnsi="Times New Roman" w:cs="Times New Roman"/>
          <w:sz w:val="24"/>
          <w:szCs w:val="24"/>
        </w:rPr>
        <w:t xml:space="preserve"> если победитель аукциона признан уклонившимся</w:t>
      </w:r>
      <w:r w:rsidR="0001605E" w:rsidRPr="00711A69">
        <w:rPr>
          <w:rFonts w:ascii="Times New Roman" w:hAnsi="Times New Roman" w:cs="Times New Roman"/>
          <w:sz w:val="24"/>
          <w:szCs w:val="24"/>
        </w:rPr>
        <w:t xml:space="preserve"> от договора, отказался от дого</w:t>
      </w:r>
      <w:r w:rsidRPr="00711A69">
        <w:rPr>
          <w:rFonts w:ascii="Times New Roman" w:hAnsi="Times New Roman" w:cs="Times New Roman"/>
          <w:sz w:val="24"/>
          <w:szCs w:val="24"/>
        </w:rPr>
        <w:t xml:space="preserve">вора в письменной форме в течение семи рабочих дней с момента получения проекта договора для подписания, либо в этот период организатором аукциона были установлены факты о предоставлении победителем заведомо ложных сведений, содержащихся в документах, являющихся обязательным приложением к заявке, аукционная комиссия вправе предложить участнику, сделавшему предпоследнее предложение о цене договора, заключить договор аренды, прилагаемый к аукционной документации с включенной туда ценой договора, предложенной данным участником. </w:t>
      </w:r>
    </w:p>
    <w:p w:rsidR="00622FD2" w:rsidRPr="00711A69" w:rsidRDefault="00622FD2" w:rsidP="00313858">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w:t>
      </w:r>
      <w:r w:rsidR="005D3C81">
        <w:rPr>
          <w:rFonts w:ascii="Times New Roman" w:hAnsi="Times New Roman" w:cs="Times New Roman"/>
          <w:sz w:val="24"/>
          <w:szCs w:val="24"/>
        </w:rPr>
        <w:t>0</w:t>
      </w:r>
      <w:r w:rsidRPr="00711A69">
        <w:rPr>
          <w:rFonts w:ascii="Times New Roman" w:hAnsi="Times New Roman" w:cs="Times New Roman"/>
          <w:sz w:val="24"/>
          <w:szCs w:val="24"/>
        </w:rPr>
        <w:t xml:space="preserve">.7. Протокол о принятом решении размещается на официальном сайте в течение дня, следующего после дня подписания протокола, и направляется по почте лицу (по адресу, указанному в заявке), которому отказывается в заключение договора, в течение двух рабочих дней </w:t>
      </w:r>
      <w:proofErr w:type="gramStart"/>
      <w:r w:rsidRPr="00711A69">
        <w:rPr>
          <w:rFonts w:ascii="Times New Roman" w:hAnsi="Times New Roman" w:cs="Times New Roman"/>
          <w:sz w:val="24"/>
          <w:szCs w:val="24"/>
        </w:rPr>
        <w:t>с даты подписания</w:t>
      </w:r>
      <w:proofErr w:type="gramEnd"/>
      <w:r w:rsidRPr="00711A69">
        <w:rPr>
          <w:rFonts w:ascii="Times New Roman" w:hAnsi="Times New Roman" w:cs="Times New Roman"/>
          <w:sz w:val="24"/>
          <w:szCs w:val="24"/>
        </w:rPr>
        <w:t xml:space="preserve"> протокола. Неполучение лицом данного протокола по адресу, указанному в заявке, не является основанием для оспаривания решения комиссии о заключении договора с участником, сделавшим предпоследнее предложение о цене договора, заключить договор аренды.</w:t>
      </w:r>
    </w:p>
    <w:p w:rsidR="00622FD2" w:rsidRPr="00711A69" w:rsidRDefault="00622FD2" w:rsidP="00FC1445">
      <w:pPr>
        <w:spacing w:after="0" w:line="240" w:lineRule="auto"/>
        <w:ind w:firstLine="567"/>
        <w:jc w:val="both"/>
        <w:rPr>
          <w:rFonts w:ascii="Times New Roman" w:hAnsi="Times New Roman" w:cs="Times New Roman"/>
          <w:sz w:val="24"/>
          <w:szCs w:val="24"/>
        </w:rPr>
      </w:pPr>
      <w:r w:rsidRPr="00711A69">
        <w:rPr>
          <w:rFonts w:ascii="Times New Roman" w:hAnsi="Times New Roman" w:cs="Times New Roman"/>
          <w:sz w:val="24"/>
          <w:szCs w:val="24"/>
        </w:rPr>
        <w:t>1</w:t>
      </w:r>
      <w:r w:rsidR="005D3C81">
        <w:rPr>
          <w:rFonts w:ascii="Times New Roman" w:hAnsi="Times New Roman" w:cs="Times New Roman"/>
          <w:sz w:val="24"/>
          <w:szCs w:val="24"/>
        </w:rPr>
        <w:t>0</w:t>
      </w:r>
      <w:r w:rsidRPr="00711A69">
        <w:rPr>
          <w:rFonts w:ascii="Times New Roman" w:hAnsi="Times New Roman" w:cs="Times New Roman"/>
          <w:sz w:val="24"/>
          <w:szCs w:val="24"/>
        </w:rPr>
        <w:t xml:space="preserve">.8. В случае уклонения от заключения договора участника, </w:t>
      </w:r>
      <w:r w:rsidR="008443E9" w:rsidRPr="00711A69">
        <w:rPr>
          <w:rFonts w:ascii="Times New Roman" w:hAnsi="Times New Roman" w:cs="Times New Roman"/>
          <w:sz w:val="24"/>
          <w:szCs w:val="24"/>
        </w:rPr>
        <w:t>сделавшего предпоследнее предло</w:t>
      </w:r>
      <w:r w:rsidRPr="00711A69">
        <w:rPr>
          <w:rFonts w:ascii="Times New Roman" w:hAnsi="Times New Roman" w:cs="Times New Roman"/>
          <w:sz w:val="24"/>
          <w:szCs w:val="24"/>
        </w:rPr>
        <w:t>жение о цене договора, а также единственного заявителя, организатор аукциона вправе объявить о проведении нового аукциона в установленном порядке и внести изменения в условия аукциона по виду использования помещения.</w:t>
      </w:r>
    </w:p>
    <w:p w:rsidR="00BA4F5A" w:rsidRDefault="00BA4F5A" w:rsidP="002F49B4">
      <w:pPr>
        <w:spacing w:after="0"/>
        <w:ind w:left="7080" w:firstLine="708"/>
        <w:jc w:val="both"/>
        <w:rPr>
          <w:rFonts w:ascii="Times New Roman" w:hAnsi="Times New Roman" w:cs="Times New Roman"/>
          <w:sz w:val="24"/>
          <w:szCs w:val="24"/>
        </w:rPr>
      </w:pPr>
    </w:p>
    <w:p w:rsidR="005D3C81" w:rsidRDefault="005D3C81" w:rsidP="00BA4F5A">
      <w:pPr>
        <w:spacing w:after="0"/>
        <w:ind w:left="6521"/>
        <w:jc w:val="right"/>
        <w:rPr>
          <w:rFonts w:ascii="Times New Roman" w:hAnsi="Times New Roman" w:cs="Times New Roman"/>
          <w:sz w:val="24"/>
          <w:szCs w:val="24"/>
        </w:rPr>
      </w:pPr>
    </w:p>
    <w:p w:rsidR="00817A51" w:rsidRDefault="00817A51" w:rsidP="00BA4F5A">
      <w:pPr>
        <w:spacing w:after="0"/>
        <w:ind w:left="6521"/>
        <w:jc w:val="right"/>
        <w:rPr>
          <w:rFonts w:ascii="Times New Roman" w:hAnsi="Times New Roman" w:cs="Times New Roman"/>
          <w:sz w:val="24"/>
          <w:szCs w:val="24"/>
        </w:rPr>
      </w:pPr>
    </w:p>
    <w:p w:rsidR="00817A51" w:rsidRDefault="00817A51" w:rsidP="00BA4F5A">
      <w:pPr>
        <w:spacing w:after="0"/>
        <w:ind w:left="6521"/>
        <w:jc w:val="right"/>
        <w:rPr>
          <w:rFonts w:ascii="Times New Roman" w:hAnsi="Times New Roman" w:cs="Times New Roman"/>
          <w:sz w:val="24"/>
          <w:szCs w:val="24"/>
        </w:rPr>
      </w:pPr>
    </w:p>
    <w:p w:rsidR="00B36547" w:rsidRDefault="009C346D" w:rsidP="009C346D">
      <w:pPr>
        <w:spacing w:after="0"/>
        <w:ind w:left="6521"/>
        <w:rPr>
          <w:rFonts w:ascii="Times New Roman" w:hAnsi="Times New Roman" w:cs="Times New Roman"/>
          <w:sz w:val="24"/>
          <w:szCs w:val="24"/>
        </w:rPr>
      </w:pPr>
      <w:r>
        <w:rPr>
          <w:rFonts w:ascii="Times New Roman" w:hAnsi="Times New Roman" w:cs="Times New Roman"/>
          <w:sz w:val="24"/>
          <w:szCs w:val="24"/>
        </w:rPr>
        <w:t xml:space="preserve">        </w:t>
      </w:r>
    </w:p>
    <w:p w:rsidR="00B36547" w:rsidRDefault="00B36547" w:rsidP="009C346D">
      <w:pPr>
        <w:spacing w:after="0"/>
        <w:ind w:left="6521"/>
        <w:rPr>
          <w:rFonts w:ascii="Times New Roman" w:hAnsi="Times New Roman" w:cs="Times New Roman"/>
          <w:sz w:val="24"/>
          <w:szCs w:val="24"/>
        </w:rPr>
      </w:pPr>
    </w:p>
    <w:p w:rsidR="00B36547" w:rsidRDefault="00B36547" w:rsidP="009C346D">
      <w:pPr>
        <w:spacing w:after="0"/>
        <w:ind w:left="6521"/>
        <w:rPr>
          <w:rFonts w:ascii="Times New Roman" w:hAnsi="Times New Roman" w:cs="Times New Roman"/>
          <w:sz w:val="24"/>
          <w:szCs w:val="24"/>
        </w:rPr>
      </w:pPr>
    </w:p>
    <w:p w:rsidR="00B36547" w:rsidRDefault="00B36547"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8E1682" w:rsidRDefault="008E1682" w:rsidP="009C346D">
      <w:pPr>
        <w:spacing w:after="0"/>
        <w:ind w:left="6521"/>
        <w:rPr>
          <w:rFonts w:ascii="Times New Roman" w:hAnsi="Times New Roman" w:cs="Times New Roman"/>
          <w:sz w:val="24"/>
          <w:szCs w:val="24"/>
        </w:rPr>
      </w:pPr>
    </w:p>
    <w:p w:rsidR="00B36547" w:rsidRDefault="00B36547" w:rsidP="009C346D">
      <w:pPr>
        <w:spacing w:after="0"/>
        <w:ind w:left="6521"/>
        <w:rPr>
          <w:rFonts w:ascii="Times New Roman" w:hAnsi="Times New Roman" w:cs="Times New Roman"/>
          <w:sz w:val="24"/>
          <w:szCs w:val="24"/>
        </w:rPr>
      </w:pPr>
    </w:p>
    <w:p w:rsidR="00CB2910" w:rsidRDefault="00CB2910" w:rsidP="009C346D">
      <w:pPr>
        <w:spacing w:after="0"/>
        <w:ind w:left="6521"/>
        <w:rPr>
          <w:rFonts w:ascii="Times New Roman" w:hAnsi="Times New Roman" w:cs="Times New Roman"/>
          <w:sz w:val="24"/>
          <w:szCs w:val="24"/>
        </w:rPr>
      </w:pPr>
    </w:p>
    <w:p w:rsidR="00CB2910" w:rsidRDefault="00CB2910" w:rsidP="009C346D">
      <w:pPr>
        <w:spacing w:after="0"/>
        <w:ind w:left="6521"/>
        <w:rPr>
          <w:rFonts w:ascii="Times New Roman" w:hAnsi="Times New Roman" w:cs="Times New Roman"/>
          <w:sz w:val="24"/>
          <w:szCs w:val="24"/>
        </w:rPr>
      </w:pPr>
    </w:p>
    <w:p w:rsidR="00CB2910" w:rsidRDefault="00CB2910" w:rsidP="009C346D">
      <w:pPr>
        <w:spacing w:after="0"/>
        <w:ind w:left="6521"/>
        <w:rPr>
          <w:rFonts w:ascii="Times New Roman" w:hAnsi="Times New Roman" w:cs="Times New Roman"/>
          <w:sz w:val="24"/>
          <w:szCs w:val="24"/>
        </w:rPr>
      </w:pPr>
    </w:p>
    <w:p w:rsidR="00D85C1B" w:rsidRDefault="00D85C1B" w:rsidP="009C346D">
      <w:pPr>
        <w:spacing w:after="0"/>
        <w:ind w:left="6521"/>
        <w:rPr>
          <w:rFonts w:ascii="Times New Roman" w:hAnsi="Times New Roman" w:cs="Times New Roman"/>
          <w:sz w:val="24"/>
          <w:szCs w:val="24"/>
        </w:rPr>
      </w:pPr>
    </w:p>
    <w:p w:rsidR="00D85C1B" w:rsidRDefault="00D85C1B" w:rsidP="009C346D">
      <w:pPr>
        <w:spacing w:after="0"/>
        <w:ind w:left="6521"/>
        <w:rPr>
          <w:rFonts w:ascii="Times New Roman" w:hAnsi="Times New Roman" w:cs="Times New Roman"/>
          <w:sz w:val="24"/>
          <w:szCs w:val="24"/>
        </w:rPr>
      </w:pPr>
    </w:p>
    <w:p w:rsidR="00D85C1B" w:rsidRDefault="00D85C1B" w:rsidP="009C346D">
      <w:pPr>
        <w:spacing w:after="0"/>
        <w:ind w:left="6521"/>
        <w:rPr>
          <w:rFonts w:ascii="Times New Roman" w:hAnsi="Times New Roman" w:cs="Times New Roman"/>
          <w:sz w:val="24"/>
          <w:szCs w:val="24"/>
        </w:rPr>
      </w:pPr>
    </w:p>
    <w:p w:rsidR="00622FD2" w:rsidRPr="009452F9" w:rsidRDefault="00B36547" w:rsidP="009C346D">
      <w:pPr>
        <w:spacing w:after="0"/>
        <w:ind w:left="6521"/>
        <w:rPr>
          <w:rFonts w:ascii="Times New Roman" w:hAnsi="Times New Roman" w:cs="Times New Roman"/>
          <w:sz w:val="24"/>
          <w:szCs w:val="24"/>
        </w:rPr>
      </w:pPr>
      <w:r>
        <w:rPr>
          <w:rFonts w:ascii="Times New Roman" w:hAnsi="Times New Roman" w:cs="Times New Roman"/>
          <w:sz w:val="24"/>
          <w:szCs w:val="24"/>
        </w:rPr>
        <w:t xml:space="preserve">        </w:t>
      </w:r>
      <w:r w:rsidR="00622FD2" w:rsidRPr="009452F9">
        <w:rPr>
          <w:rFonts w:ascii="Times New Roman" w:hAnsi="Times New Roman" w:cs="Times New Roman"/>
          <w:sz w:val="24"/>
          <w:szCs w:val="24"/>
        </w:rPr>
        <w:t>Приложение 1</w:t>
      </w:r>
    </w:p>
    <w:p w:rsidR="00622FD2" w:rsidRDefault="00622FD2" w:rsidP="00BA4F5A">
      <w:pPr>
        <w:spacing w:after="0"/>
        <w:ind w:left="6521"/>
        <w:jc w:val="right"/>
        <w:rPr>
          <w:rFonts w:ascii="Times New Roman" w:hAnsi="Times New Roman" w:cs="Times New Roman"/>
          <w:sz w:val="24"/>
          <w:szCs w:val="24"/>
        </w:rPr>
      </w:pPr>
      <w:r w:rsidRPr="009452F9">
        <w:rPr>
          <w:rFonts w:ascii="Times New Roman" w:hAnsi="Times New Roman" w:cs="Times New Roman"/>
          <w:sz w:val="24"/>
          <w:szCs w:val="24"/>
        </w:rPr>
        <w:t xml:space="preserve">В </w:t>
      </w:r>
      <w:r w:rsidR="0056193E" w:rsidRPr="009452F9">
        <w:rPr>
          <w:rFonts w:ascii="Times New Roman" w:hAnsi="Times New Roman" w:cs="Times New Roman"/>
          <w:sz w:val="24"/>
          <w:szCs w:val="24"/>
        </w:rPr>
        <w:t xml:space="preserve">администрацию </w:t>
      </w:r>
      <w:r w:rsidR="00CB2910">
        <w:rPr>
          <w:rFonts w:ascii="Times New Roman" w:hAnsi="Times New Roman" w:cs="Times New Roman"/>
          <w:sz w:val="24"/>
          <w:szCs w:val="24"/>
        </w:rPr>
        <w:t>Никулинского сельсовета</w:t>
      </w:r>
    </w:p>
    <w:p w:rsidR="00BA4F5A" w:rsidRPr="009452F9" w:rsidRDefault="00BA4F5A" w:rsidP="00BA4F5A">
      <w:pPr>
        <w:spacing w:after="0"/>
        <w:ind w:left="6521"/>
        <w:jc w:val="both"/>
        <w:rPr>
          <w:rFonts w:ascii="Times New Roman" w:hAnsi="Times New Roman" w:cs="Times New Roman"/>
          <w:sz w:val="24"/>
          <w:szCs w:val="24"/>
        </w:rPr>
      </w:pPr>
    </w:p>
    <w:p w:rsidR="00622FD2" w:rsidRPr="009452F9" w:rsidRDefault="00622FD2" w:rsidP="002F49B4">
      <w:pPr>
        <w:spacing w:after="0"/>
        <w:ind w:left="2124" w:firstLine="708"/>
        <w:jc w:val="both"/>
        <w:rPr>
          <w:rFonts w:ascii="Times New Roman" w:hAnsi="Times New Roman" w:cs="Times New Roman"/>
          <w:sz w:val="24"/>
          <w:szCs w:val="24"/>
        </w:rPr>
      </w:pPr>
      <w:r w:rsidRPr="009452F9">
        <w:rPr>
          <w:rFonts w:ascii="Times New Roman" w:hAnsi="Times New Roman" w:cs="Times New Roman"/>
          <w:sz w:val="24"/>
          <w:szCs w:val="24"/>
        </w:rPr>
        <w:t>ЗАЯВКА НА УЧАСТИЕ В АУКЦИОНЕ</w:t>
      </w:r>
    </w:p>
    <w:p w:rsidR="00622FD2" w:rsidRDefault="00CB2910" w:rsidP="002F49B4">
      <w:pPr>
        <w:spacing w:after="0"/>
        <w:jc w:val="both"/>
        <w:rPr>
          <w:rFonts w:ascii="Times New Roman" w:hAnsi="Times New Roman" w:cs="Times New Roman"/>
          <w:sz w:val="24"/>
          <w:szCs w:val="24"/>
        </w:rPr>
      </w:pP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икулино</w:t>
      </w:r>
      <w:r w:rsidR="00622FD2" w:rsidRPr="009452F9">
        <w:rPr>
          <w:rFonts w:ascii="Times New Roman" w:hAnsi="Times New Roman" w:cs="Times New Roman"/>
          <w:sz w:val="24"/>
          <w:szCs w:val="24"/>
        </w:rPr>
        <w:t xml:space="preserve"> «___»</w:t>
      </w:r>
      <w:r w:rsidR="008C2FB5" w:rsidRPr="009452F9">
        <w:rPr>
          <w:rFonts w:ascii="Times New Roman" w:hAnsi="Times New Roman" w:cs="Times New Roman"/>
          <w:sz w:val="24"/>
          <w:szCs w:val="24"/>
        </w:rPr>
        <w:tab/>
      </w:r>
      <w:r w:rsidR="008C2FB5" w:rsidRPr="009452F9">
        <w:rPr>
          <w:rFonts w:ascii="Times New Roman" w:hAnsi="Times New Roman" w:cs="Times New Roman"/>
          <w:sz w:val="24"/>
          <w:szCs w:val="24"/>
        </w:rPr>
        <w:tab/>
      </w:r>
      <w:r w:rsidR="008C2FB5" w:rsidRPr="009452F9">
        <w:rPr>
          <w:rFonts w:ascii="Times New Roman" w:hAnsi="Times New Roman" w:cs="Times New Roman"/>
          <w:sz w:val="24"/>
          <w:szCs w:val="24"/>
        </w:rPr>
        <w:tab/>
      </w:r>
      <w:r w:rsidR="008C2FB5" w:rsidRPr="009452F9">
        <w:rPr>
          <w:rFonts w:ascii="Times New Roman" w:hAnsi="Times New Roman" w:cs="Times New Roman"/>
          <w:sz w:val="24"/>
          <w:szCs w:val="24"/>
        </w:rPr>
        <w:tab/>
      </w:r>
      <w:r w:rsidR="008C2FB5" w:rsidRPr="009452F9">
        <w:rPr>
          <w:rFonts w:ascii="Times New Roman" w:hAnsi="Times New Roman" w:cs="Times New Roman"/>
          <w:sz w:val="24"/>
          <w:szCs w:val="24"/>
        </w:rPr>
        <w:tab/>
      </w:r>
      <w:r w:rsidR="008C2FB5" w:rsidRPr="009452F9">
        <w:rPr>
          <w:rFonts w:ascii="Times New Roman" w:hAnsi="Times New Roman" w:cs="Times New Roman"/>
          <w:sz w:val="24"/>
          <w:szCs w:val="24"/>
        </w:rPr>
        <w:tab/>
      </w:r>
      <w:r w:rsidR="008C2FB5" w:rsidRPr="009452F9">
        <w:rPr>
          <w:rFonts w:ascii="Times New Roman" w:hAnsi="Times New Roman" w:cs="Times New Roman"/>
          <w:sz w:val="24"/>
          <w:szCs w:val="24"/>
        </w:rPr>
        <w:tab/>
      </w:r>
      <w:r w:rsidR="008C2FB5" w:rsidRPr="009452F9">
        <w:rPr>
          <w:rFonts w:ascii="Times New Roman" w:hAnsi="Times New Roman" w:cs="Times New Roman"/>
          <w:sz w:val="24"/>
          <w:szCs w:val="24"/>
        </w:rPr>
        <w:tab/>
      </w:r>
      <w:r>
        <w:rPr>
          <w:rFonts w:ascii="Times New Roman" w:hAnsi="Times New Roman" w:cs="Times New Roman"/>
          <w:sz w:val="24"/>
          <w:szCs w:val="24"/>
        </w:rPr>
        <w:t>_______________2019</w:t>
      </w:r>
      <w:r w:rsidR="00600B10">
        <w:rPr>
          <w:rFonts w:ascii="Times New Roman" w:hAnsi="Times New Roman" w:cs="Times New Roman"/>
          <w:sz w:val="24"/>
          <w:szCs w:val="24"/>
        </w:rPr>
        <w:t xml:space="preserve"> г.</w:t>
      </w:r>
    </w:p>
    <w:p w:rsidR="00BA4F5A" w:rsidRPr="009452F9" w:rsidRDefault="00BA4F5A" w:rsidP="002F49B4">
      <w:pPr>
        <w:spacing w:after="0"/>
        <w:jc w:val="both"/>
        <w:rPr>
          <w:rFonts w:ascii="Times New Roman" w:hAnsi="Times New Roman" w:cs="Times New Roman"/>
          <w:sz w:val="24"/>
          <w:szCs w:val="24"/>
        </w:rPr>
      </w:pPr>
    </w:p>
    <w:p w:rsidR="002A39D2" w:rsidRPr="002A39D2" w:rsidRDefault="002A39D2" w:rsidP="002A39D2">
      <w:pPr>
        <w:spacing w:after="0"/>
        <w:ind w:firstLine="567"/>
        <w:jc w:val="both"/>
        <w:rPr>
          <w:rFonts w:ascii="Times New Roman" w:hAnsi="Times New Roman" w:cs="Times New Roman"/>
          <w:sz w:val="24"/>
          <w:szCs w:val="24"/>
        </w:rPr>
      </w:pPr>
      <w:r w:rsidRPr="002A39D2">
        <w:rPr>
          <w:rFonts w:ascii="Times New Roman" w:hAnsi="Times New Roman" w:cs="Times New Roman"/>
          <w:sz w:val="24"/>
          <w:szCs w:val="24"/>
        </w:rPr>
        <w:t>1. Сведения о заявителе.</w:t>
      </w:r>
    </w:p>
    <w:p w:rsidR="002A39D2" w:rsidRDefault="002A39D2" w:rsidP="002A39D2">
      <w:pPr>
        <w:spacing w:after="0"/>
        <w:ind w:firstLine="567"/>
        <w:jc w:val="both"/>
        <w:rPr>
          <w:rFonts w:ascii="Times New Roman" w:hAnsi="Times New Roman" w:cs="Times New Roman"/>
          <w:sz w:val="24"/>
          <w:szCs w:val="24"/>
        </w:rPr>
      </w:pPr>
      <w:r w:rsidRPr="002A39D2">
        <w:rPr>
          <w:rFonts w:ascii="Times New Roman" w:hAnsi="Times New Roman" w:cs="Times New Roman"/>
          <w:sz w:val="24"/>
          <w:szCs w:val="24"/>
        </w:rPr>
        <w:t>Для заполнения юридическими лицами: __</w:t>
      </w:r>
      <w:r>
        <w:rPr>
          <w:rFonts w:ascii="Times New Roman" w:hAnsi="Times New Roman" w:cs="Times New Roman"/>
          <w:sz w:val="24"/>
          <w:szCs w:val="24"/>
        </w:rPr>
        <w:t>_______</w:t>
      </w:r>
      <w:r w:rsidRPr="002A39D2">
        <w:rPr>
          <w:rFonts w:ascii="Times New Roman" w:hAnsi="Times New Roman" w:cs="Times New Roman"/>
          <w:sz w:val="24"/>
          <w:szCs w:val="24"/>
        </w:rPr>
        <w:t>______</w:t>
      </w:r>
      <w:r>
        <w:rPr>
          <w:rFonts w:ascii="Times New Roman" w:hAnsi="Times New Roman" w:cs="Times New Roman"/>
          <w:sz w:val="24"/>
          <w:szCs w:val="24"/>
        </w:rPr>
        <w:t>_____________________________</w:t>
      </w:r>
    </w:p>
    <w:p w:rsidR="002A39D2" w:rsidRPr="002A39D2" w:rsidRDefault="002A39D2" w:rsidP="002A39D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2A39D2" w:rsidRPr="002A39D2" w:rsidRDefault="002A39D2" w:rsidP="002A39D2">
      <w:pPr>
        <w:spacing w:after="0"/>
        <w:ind w:firstLine="567"/>
        <w:jc w:val="center"/>
        <w:rPr>
          <w:rFonts w:ascii="Times New Roman" w:hAnsi="Times New Roman" w:cs="Times New Roman"/>
          <w:i/>
          <w:sz w:val="18"/>
          <w:szCs w:val="18"/>
        </w:rPr>
      </w:pPr>
      <w:r w:rsidRPr="002A39D2">
        <w:rPr>
          <w:rFonts w:ascii="Times New Roman" w:hAnsi="Times New Roman" w:cs="Times New Roman"/>
          <w:i/>
          <w:sz w:val="18"/>
          <w:szCs w:val="18"/>
        </w:rPr>
        <w:t>(указать фирменное наименование (наименование), сведения об организационно-правовой форме, о месте нахождения, почтовый адрес)</w:t>
      </w:r>
    </w:p>
    <w:p w:rsidR="002A39D2" w:rsidRDefault="002A39D2" w:rsidP="002A39D2">
      <w:pPr>
        <w:spacing w:after="0"/>
        <w:ind w:firstLine="567"/>
        <w:jc w:val="both"/>
        <w:rPr>
          <w:rFonts w:ascii="Times New Roman" w:hAnsi="Times New Roman" w:cs="Times New Roman"/>
          <w:sz w:val="24"/>
          <w:szCs w:val="24"/>
        </w:rPr>
      </w:pPr>
      <w:r w:rsidRPr="002A39D2">
        <w:rPr>
          <w:rFonts w:ascii="Times New Roman" w:hAnsi="Times New Roman" w:cs="Times New Roman"/>
          <w:sz w:val="24"/>
          <w:szCs w:val="24"/>
        </w:rPr>
        <w:t>Для заполнения физическими лицами: ______________________________________</w:t>
      </w:r>
      <w:r>
        <w:rPr>
          <w:rFonts w:ascii="Times New Roman" w:hAnsi="Times New Roman" w:cs="Times New Roman"/>
          <w:sz w:val="24"/>
          <w:szCs w:val="24"/>
        </w:rPr>
        <w:t>_______</w:t>
      </w:r>
    </w:p>
    <w:p w:rsidR="002A39D2" w:rsidRPr="002A39D2" w:rsidRDefault="002A39D2" w:rsidP="002A39D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A39D2" w:rsidRPr="002A39D2" w:rsidRDefault="002A39D2" w:rsidP="002A39D2">
      <w:pPr>
        <w:spacing w:after="0"/>
        <w:ind w:firstLine="567"/>
        <w:jc w:val="center"/>
        <w:rPr>
          <w:rFonts w:ascii="Times New Roman" w:hAnsi="Times New Roman" w:cs="Times New Roman"/>
          <w:i/>
          <w:sz w:val="18"/>
          <w:szCs w:val="18"/>
        </w:rPr>
      </w:pPr>
      <w:r w:rsidRPr="002A39D2">
        <w:rPr>
          <w:rFonts w:ascii="Times New Roman" w:hAnsi="Times New Roman" w:cs="Times New Roman"/>
          <w:i/>
          <w:sz w:val="18"/>
          <w:szCs w:val="18"/>
        </w:rPr>
        <w:t>(указать фамилию, имя, отчество, паспортные данные, сведения о месте жительства)</w:t>
      </w:r>
    </w:p>
    <w:p w:rsidR="002A39D2" w:rsidRPr="002A39D2" w:rsidRDefault="002A39D2" w:rsidP="002A39D2">
      <w:pPr>
        <w:spacing w:after="0"/>
        <w:ind w:firstLine="567"/>
        <w:jc w:val="both"/>
        <w:rPr>
          <w:rFonts w:ascii="Times New Roman" w:hAnsi="Times New Roman" w:cs="Times New Roman"/>
          <w:sz w:val="24"/>
          <w:szCs w:val="24"/>
        </w:rPr>
      </w:pPr>
    </w:p>
    <w:p w:rsidR="002A39D2" w:rsidRPr="002A39D2" w:rsidRDefault="002A39D2" w:rsidP="002A39D2">
      <w:pPr>
        <w:spacing w:after="0"/>
        <w:ind w:firstLine="567"/>
        <w:jc w:val="both"/>
        <w:rPr>
          <w:rFonts w:ascii="Times New Roman" w:hAnsi="Times New Roman" w:cs="Times New Roman"/>
          <w:sz w:val="24"/>
          <w:szCs w:val="24"/>
        </w:rPr>
      </w:pPr>
      <w:r w:rsidRPr="002A39D2">
        <w:rPr>
          <w:rFonts w:ascii="Times New Roman" w:hAnsi="Times New Roman" w:cs="Times New Roman"/>
          <w:sz w:val="24"/>
          <w:szCs w:val="24"/>
        </w:rPr>
        <w:t xml:space="preserve">заявляет о намерении принять участие в аукционе по предоставлению арендных прав на следующий муниципальный объект недвижимого имущества: </w:t>
      </w:r>
    </w:p>
    <w:p w:rsidR="002A39D2" w:rsidRPr="002A39D2" w:rsidRDefault="002A39D2" w:rsidP="002A39D2">
      <w:pPr>
        <w:spacing w:after="0"/>
        <w:ind w:firstLine="567"/>
        <w:jc w:val="both"/>
        <w:rPr>
          <w:rFonts w:ascii="Times New Roman" w:hAnsi="Times New Roman" w:cs="Times New Roman"/>
          <w:sz w:val="24"/>
          <w:szCs w:val="24"/>
        </w:rPr>
      </w:pPr>
      <w:r w:rsidRPr="002A39D2">
        <w:rPr>
          <w:rFonts w:ascii="Times New Roman" w:hAnsi="Times New Roman" w:cs="Times New Roman"/>
          <w:sz w:val="24"/>
          <w:szCs w:val="24"/>
        </w:rPr>
        <w:t>Лот  №  ___ ______________________________________</w:t>
      </w:r>
      <w:r>
        <w:rPr>
          <w:rFonts w:ascii="Times New Roman" w:hAnsi="Times New Roman" w:cs="Times New Roman"/>
          <w:sz w:val="24"/>
          <w:szCs w:val="24"/>
        </w:rPr>
        <w:t>______________________________</w:t>
      </w:r>
    </w:p>
    <w:p w:rsidR="002A39D2" w:rsidRPr="002A39D2" w:rsidRDefault="002A39D2" w:rsidP="002A39D2">
      <w:pPr>
        <w:spacing w:after="0"/>
        <w:jc w:val="both"/>
        <w:rPr>
          <w:rFonts w:ascii="Times New Roman" w:hAnsi="Times New Roman" w:cs="Times New Roman"/>
          <w:sz w:val="24"/>
          <w:szCs w:val="24"/>
        </w:rPr>
      </w:pPr>
      <w:r w:rsidRPr="002A39D2">
        <w:rPr>
          <w:rFonts w:ascii="Times New Roman" w:hAnsi="Times New Roman" w:cs="Times New Roman"/>
          <w:sz w:val="24"/>
          <w:szCs w:val="24"/>
        </w:rPr>
        <w:t>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w:t>
      </w:r>
    </w:p>
    <w:p w:rsidR="002A39D2" w:rsidRPr="002A39D2" w:rsidRDefault="002A39D2" w:rsidP="002A39D2">
      <w:pPr>
        <w:spacing w:after="0"/>
        <w:jc w:val="both"/>
        <w:rPr>
          <w:rFonts w:ascii="Times New Roman" w:hAnsi="Times New Roman" w:cs="Times New Roman"/>
          <w:i/>
          <w:sz w:val="18"/>
          <w:szCs w:val="18"/>
        </w:rPr>
      </w:pPr>
      <w:r w:rsidRPr="002A39D2">
        <w:rPr>
          <w:rFonts w:ascii="Times New Roman" w:hAnsi="Times New Roman" w:cs="Times New Roman"/>
          <w:i/>
          <w:sz w:val="18"/>
          <w:szCs w:val="18"/>
        </w:rPr>
        <w:t xml:space="preserve"> (наименование объекта имущества из извещения о проведен</w:t>
      </w:r>
      <w:proofErr w:type="gramStart"/>
      <w:r w:rsidRPr="002A39D2">
        <w:rPr>
          <w:rFonts w:ascii="Times New Roman" w:hAnsi="Times New Roman" w:cs="Times New Roman"/>
          <w:i/>
          <w:sz w:val="18"/>
          <w:szCs w:val="18"/>
        </w:rPr>
        <w:t>ии ау</w:t>
      </w:r>
      <w:proofErr w:type="gramEnd"/>
      <w:r w:rsidRPr="002A39D2">
        <w:rPr>
          <w:rFonts w:ascii="Times New Roman" w:hAnsi="Times New Roman" w:cs="Times New Roman"/>
          <w:i/>
          <w:sz w:val="18"/>
          <w:szCs w:val="18"/>
        </w:rPr>
        <w:t>кциона, его основные характеристики и местоположение)</w:t>
      </w:r>
    </w:p>
    <w:p w:rsidR="002A39D2" w:rsidRPr="002A39D2" w:rsidRDefault="002A39D2" w:rsidP="002A39D2">
      <w:pPr>
        <w:spacing w:after="0"/>
        <w:ind w:firstLine="567"/>
        <w:jc w:val="both"/>
        <w:rPr>
          <w:rFonts w:ascii="Times New Roman" w:hAnsi="Times New Roman" w:cs="Times New Roman"/>
          <w:sz w:val="24"/>
          <w:szCs w:val="24"/>
        </w:rPr>
      </w:pPr>
    </w:p>
    <w:p w:rsidR="002A39D2" w:rsidRPr="002A39D2" w:rsidRDefault="002A39D2" w:rsidP="002A39D2">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2. Заявитель изучил положения публичной оферты организатора торгов (условия аукциона, порядок и условия заключения договора с его победителем) и заявляет, что подача настоящей заявки является ее акцептом.</w:t>
      </w:r>
    </w:p>
    <w:p w:rsidR="002A39D2" w:rsidRPr="002A39D2" w:rsidRDefault="002A39D2" w:rsidP="002A39D2">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3. Муниципальное имущество нами (мной) осмотрено, претензий к организатору аукциона по техническому и санитарному состоянию имущества нет.</w:t>
      </w:r>
    </w:p>
    <w:p w:rsidR="002A39D2" w:rsidRPr="002A39D2" w:rsidRDefault="00806F17" w:rsidP="002A39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2A39D2" w:rsidRPr="002A39D2">
        <w:rPr>
          <w:rFonts w:ascii="Times New Roman" w:hAnsi="Times New Roman" w:cs="Times New Roman"/>
          <w:sz w:val="24"/>
          <w:szCs w:val="24"/>
        </w:rPr>
        <w:t>. Заявитель заявляет об отсутствии в его отношении решения о ликвидации, об отсутствии решения арбитражного суда о признании его банкротом и об открытии конкурсного производства, об отсутствии решения о приостановлении его деятельности в порядке, предусмотренном Кодексом Российской Федерации об административных правонарушениях.</w:t>
      </w:r>
    </w:p>
    <w:p w:rsidR="002A39D2" w:rsidRPr="002A39D2" w:rsidRDefault="00806F17" w:rsidP="002A39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A39D2" w:rsidRPr="002A39D2">
        <w:rPr>
          <w:rFonts w:ascii="Times New Roman" w:hAnsi="Times New Roman" w:cs="Times New Roman"/>
          <w:sz w:val="24"/>
          <w:szCs w:val="24"/>
        </w:rPr>
        <w:t>. Заявитель гарантирует подлинность и достоверность документов и сведений, представленных в составе заявки, а также факт их подачи от своего имени.</w:t>
      </w:r>
    </w:p>
    <w:p w:rsidR="002A39D2" w:rsidRPr="002A39D2" w:rsidRDefault="00806F17" w:rsidP="002A39D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2A39D2" w:rsidRPr="002A39D2">
        <w:rPr>
          <w:rFonts w:ascii="Times New Roman" w:hAnsi="Times New Roman" w:cs="Times New Roman"/>
          <w:sz w:val="24"/>
          <w:szCs w:val="24"/>
        </w:rPr>
        <w:t xml:space="preserve">. </w:t>
      </w:r>
      <w:r w:rsidR="002A39D2">
        <w:rPr>
          <w:rFonts w:ascii="Times New Roman" w:hAnsi="Times New Roman" w:cs="Times New Roman"/>
          <w:sz w:val="24"/>
          <w:szCs w:val="24"/>
        </w:rPr>
        <w:t>Заявитель обязуется соблюдать условия аукциона, содержащиеся в документации об аукционе, объявл</w:t>
      </w:r>
      <w:r w:rsidR="00A03DC1">
        <w:rPr>
          <w:rFonts w:ascii="Times New Roman" w:hAnsi="Times New Roman" w:cs="Times New Roman"/>
          <w:sz w:val="24"/>
          <w:szCs w:val="24"/>
        </w:rPr>
        <w:t>енном на «____»_____________2019</w:t>
      </w:r>
      <w:r w:rsidR="002A39D2">
        <w:rPr>
          <w:rFonts w:ascii="Times New Roman" w:hAnsi="Times New Roman" w:cs="Times New Roman"/>
          <w:sz w:val="24"/>
          <w:szCs w:val="24"/>
        </w:rPr>
        <w:t>, а также порядок проведения аукциона, установленный приказом Федеральной антимонопольной службы России ор 10.02.2010г № 67.</w:t>
      </w:r>
    </w:p>
    <w:p w:rsidR="002A39D2" w:rsidRPr="002A39D2" w:rsidRDefault="002A39D2" w:rsidP="002A39D2">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 xml:space="preserve"> </w:t>
      </w:r>
      <w:r w:rsidR="00806F17">
        <w:rPr>
          <w:rFonts w:ascii="Times New Roman" w:hAnsi="Times New Roman" w:cs="Times New Roman"/>
          <w:sz w:val="24"/>
          <w:szCs w:val="24"/>
        </w:rPr>
        <w:t>7</w:t>
      </w:r>
      <w:r w:rsidRPr="002A39D2">
        <w:rPr>
          <w:rFonts w:ascii="Times New Roman" w:hAnsi="Times New Roman" w:cs="Times New Roman"/>
          <w:sz w:val="24"/>
          <w:szCs w:val="24"/>
        </w:rPr>
        <w:t>. Номер контактного телефона заявителя: ______________________ (указать номер контактного телефона заявителя).</w:t>
      </w:r>
    </w:p>
    <w:p w:rsidR="002A39D2" w:rsidRPr="002A39D2" w:rsidRDefault="002A39D2" w:rsidP="002A39D2">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9.  В состав настоящей заявки входят следующие обязательные документы:</w:t>
      </w:r>
    </w:p>
    <w:p w:rsidR="002A39D2" w:rsidRPr="002A39D2" w:rsidRDefault="002A39D2" w:rsidP="002A39D2">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9.1. Копия свидетельства о постановке заявителя на учет в налоговом органе, заверенная печатью заявителя (при наличии печати) и подписанная руководителем заявителя;</w:t>
      </w:r>
    </w:p>
    <w:p w:rsidR="002A39D2" w:rsidRPr="002A39D2" w:rsidRDefault="002A39D2" w:rsidP="002A39D2">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 xml:space="preserve">9.2. </w:t>
      </w:r>
      <w:proofErr w:type="gramStart"/>
      <w:r w:rsidRPr="002A39D2">
        <w:rPr>
          <w:rFonts w:ascii="Times New Roman" w:hAnsi="Times New Roman" w:cs="Times New Roman"/>
          <w:sz w:val="24"/>
          <w:szCs w:val="24"/>
        </w:rPr>
        <w:t xml:space="preserve">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w:t>
      </w:r>
      <w:r w:rsidR="00EB3CC9">
        <w:rPr>
          <w:rFonts w:ascii="Times New Roman" w:hAnsi="Times New Roman" w:cs="Times New Roman"/>
          <w:sz w:val="24"/>
          <w:szCs w:val="24"/>
        </w:rPr>
        <w:t>за шесть месяцев до даты размещения извещения</w:t>
      </w:r>
      <w:r w:rsidRPr="002A39D2">
        <w:rPr>
          <w:rFonts w:ascii="Times New Roman" w:hAnsi="Times New Roman" w:cs="Times New Roman"/>
          <w:sz w:val="24"/>
          <w:szCs w:val="24"/>
        </w:rPr>
        <w:t xml:space="preserve">; 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w:t>
      </w:r>
      <w:r w:rsidR="00EB3CC9" w:rsidRPr="002A39D2">
        <w:rPr>
          <w:rFonts w:ascii="Times New Roman" w:hAnsi="Times New Roman" w:cs="Times New Roman"/>
          <w:sz w:val="24"/>
          <w:szCs w:val="24"/>
        </w:rPr>
        <w:t xml:space="preserve">не ранее чем </w:t>
      </w:r>
      <w:r w:rsidR="00EB3CC9">
        <w:rPr>
          <w:rFonts w:ascii="Times New Roman" w:hAnsi="Times New Roman" w:cs="Times New Roman"/>
          <w:sz w:val="24"/>
          <w:szCs w:val="24"/>
        </w:rPr>
        <w:t>за шесть месяцев до даты размещения извещения</w:t>
      </w:r>
      <w:r w:rsidRPr="002A39D2">
        <w:rPr>
          <w:rFonts w:ascii="Times New Roman" w:hAnsi="Times New Roman" w:cs="Times New Roman"/>
          <w:sz w:val="24"/>
          <w:szCs w:val="24"/>
        </w:rPr>
        <w:t>;</w:t>
      </w:r>
      <w:proofErr w:type="gramEnd"/>
    </w:p>
    <w:p w:rsidR="002A39D2" w:rsidRPr="002A39D2" w:rsidRDefault="002A39D2" w:rsidP="002A39D2">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9.3. Для физических лиц (ИП)– копия паспорта;</w:t>
      </w:r>
    </w:p>
    <w:p w:rsidR="002A39D2" w:rsidRPr="002A39D2" w:rsidRDefault="002A39D2" w:rsidP="00EB3CC9">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9.4. Документ, подтверждающий полномочия лица на осуществление действий от имени заявителя – юридического лица, заверенный печатью заявителя и подписанный руководителем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A39D2" w:rsidRPr="002A39D2" w:rsidRDefault="002A39D2" w:rsidP="00EB3CC9">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9.5. Копии учредительных документов заявителя (для юридических лиц), заверенные печатью заявителя и подписанные руководителем заявителя;</w:t>
      </w:r>
    </w:p>
    <w:p w:rsidR="002A39D2" w:rsidRPr="002A39D2" w:rsidRDefault="002A39D2" w:rsidP="00EB3CC9">
      <w:pPr>
        <w:spacing w:after="0" w:line="240" w:lineRule="auto"/>
        <w:ind w:firstLine="567"/>
        <w:jc w:val="both"/>
        <w:rPr>
          <w:rFonts w:ascii="Times New Roman" w:hAnsi="Times New Roman" w:cs="Times New Roman"/>
          <w:sz w:val="24"/>
          <w:szCs w:val="24"/>
        </w:rPr>
      </w:pPr>
      <w:r w:rsidRPr="002A39D2">
        <w:rPr>
          <w:rFonts w:ascii="Times New Roman" w:hAnsi="Times New Roman" w:cs="Times New Roman"/>
          <w:sz w:val="24"/>
          <w:szCs w:val="24"/>
        </w:rPr>
        <w:t>9.6. Решение об одобрении или о совершении крупной сделки либо копию такого решения, заверенную печатью заявителя и подписанную руководителем заявителя, в случае если требования  о необходимости  наличии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заключения договора, внесение задатка является крупной сделкой;</w:t>
      </w:r>
    </w:p>
    <w:p w:rsidR="00716299" w:rsidRDefault="00716299" w:rsidP="002A39D2">
      <w:pPr>
        <w:spacing w:after="0"/>
        <w:jc w:val="both"/>
        <w:rPr>
          <w:rFonts w:ascii="Times New Roman" w:hAnsi="Times New Roman" w:cs="Times New Roman"/>
          <w:sz w:val="24"/>
          <w:szCs w:val="24"/>
        </w:rPr>
      </w:pPr>
    </w:p>
    <w:p w:rsidR="002A39D2" w:rsidRPr="002A39D2" w:rsidRDefault="00716299" w:rsidP="002A39D2">
      <w:pPr>
        <w:spacing w:after="0"/>
        <w:jc w:val="both"/>
        <w:rPr>
          <w:rFonts w:ascii="Times New Roman" w:hAnsi="Times New Roman" w:cs="Times New Roman"/>
          <w:sz w:val="24"/>
          <w:szCs w:val="24"/>
        </w:rPr>
      </w:pPr>
      <w:r w:rsidRPr="002A39D2">
        <w:rPr>
          <w:rFonts w:ascii="Times New Roman" w:hAnsi="Times New Roman" w:cs="Times New Roman"/>
          <w:sz w:val="24"/>
          <w:szCs w:val="24"/>
        </w:rPr>
        <w:t xml:space="preserve"> </w:t>
      </w:r>
      <w:r w:rsidR="00CB2910">
        <w:rPr>
          <w:rFonts w:ascii="Times New Roman" w:hAnsi="Times New Roman" w:cs="Times New Roman"/>
          <w:sz w:val="24"/>
          <w:szCs w:val="24"/>
        </w:rPr>
        <w:t>«____»_____________2019</w:t>
      </w:r>
      <w:r w:rsidR="002A39D2" w:rsidRPr="002A39D2">
        <w:rPr>
          <w:rFonts w:ascii="Times New Roman" w:hAnsi="Times New Roman" w:cs="Times New Roman"/>
          <w:sz w:val="24"/>
          <w:szCs w:val="24"/>
        </w:rPr>
        <w:t xml:space="preserve"> г.             </w:t>
      </w:r>
      <w:r w:rsidR="00EB3CC9">
        <w:rPr>
          <w:rFonts w:ascii="Times New Roman" w:hAnsi="Times New Roman" w:cs="Times New Roman"/>
          <w:sz w:val="24"/>
          <w:szCs w:val="24"/>
        </w:rPr>
        <w:t xml:space="preserve">          </w:t>
      </w:r>
      <w:r w:rsidR="002A39D2" w:rsidRPr="002A39D2">
        <w:rPr>
          <w:rFonts w:ascii="Times New Roman" w:hAnsi="Times New Roman" w:cs="Times New Roman"/>
          <w:sz w:val="24"/>
          <w:szCs w:val="24"/>
        </w:rPr>
        <w:t xml:space="preserve">                 ___________________</w:t>
      </w:r>
    </w:p>
    <w:p w:rsidR="00EB3CC9" w:rsidRDefault="00EB3CC9" w:rsidP="002A39D2">
      <w:pPr>
        <w:spacing w:after="0"/>
        <w:jc w:val="both"/>
        <w:rPr>
          <w:rFonts w:ascii="Times New Roman" w:hAnsi="Times New Roman" w:cs="Times New Roman"/>
          <w:sz w:val="24"/>
          <w:szCs w:val="24"/>
        </w:rPr>
      </w:pPr>
    </w:p>
    <w:p w:rsidR="00EB3CC9" w:rsidRPr="00EB3CC9" w:rsidRDefault="00622FD2" w:rsidP="00EB3CC9">
      <w:pPr>
        <w:spacing w:after="0"/>
        <w:jc w:val="center"/>
        <w:rPr>
          <w:rFonts w:ascii="Times New Roman" w:hAnsi="Times New Roman" w:cs="Times New Roman"/>
          <w:sz w:val="18"/>
          <w:szCs w:val="18"/>
        </w:rPr>
      </w:pPr>
      <w:proofErr w:type="gramStart"/>
      <w:r w:rsidRPr="00EB3CC9">
        <w:rPr>
          <w:rFonts w:ascii="Times New Roman" w:hAnsi="Times New Roman" w:cs="Times New Roman"/>
          <w:sz w:val="18"/>
          <w:szCs w:val="18"/>
        </w:rPr>
        <w:t>(Дата подписания, подпись Заявителя СМ и СП (его полномочного представителя)</w:t>
      </w:r>
      <w:proofErr w:type="gramEnd"/>
    </w:p>
    <w:p w:rsidR="00622FD2" w:rsidRPr="009452F9" w:rsidRDefault="00622FD2" w:rsidP="002A39D2">
      <w:pPr>
        <w:spacing w:after="0"/>
        <w:jc w:val="both"/>
        <w:rPr>
          <w:rFonts w:ascii="Times New Roman" w:hAnsi="Times New Roman" w:cs="Times New Roman"/>
          <w:sz w:val="24"/>
          <w:szCs w:val="24"/>
        </w:rPr>
      </w:pPr>
      <w:r w:rsidRPr="009452F9">
        <w:rPr>
          <w:rFonts w:ascii="Times New Roman" w:hAnsi="Times New Roman" w:cs="Times New Roman"/>
          <w:sz w:val="24"/>
          <w:szCs w:val="24"/>
        </w:rPr>
        <w:t xml:space="preserve"> </w:t>
      </w:r>
      <w:r w:rsidR="00FD7203">
        <w:rPr>
          <w:rFonts w:ascii="Times New Roman" w:hAnsi="Times New Roman" w:cs="Times New Roman"/>
          <w:sz w:val="24"/>
          <w:szCs w:val="24"/>
        </w:rPr>
        <w:t>(</w:t>
      </w:r>
      <w:r w:rsidRPr="009452F9">
        <w:rPr>
          <w:rFonts w:ascii="Times New Roman" w:hAnsi="Times New Roman" w:cs="Times New Roman"/>
          <w:sz w:val="24"/>
          <w:szCs w:val="24"/>
        </w:rPr>
        <w:t>М. П.)</w:t>
      </w:r>
    </w:p>
    <w:p w:rsidR="00B0443E" w:rsidRPr="009452F9" w:rsidRDefault="00B0443E" w:rsidP="002F49B4">
      <w:pPr>
        <w:spacing w:after="0"/>
        <w:ind w:left="4248" w:firstLine="708"/>
        <w:jc w:val="both"/>
        <w:rPr>
          <w:rFonts w:ascii="Times New Roman" w:hAnsi="Times New Roman" w:cs="Times New Roman"/>
          <w:sz w:val="24"/>
          <w:szCs w:val="24"/>
        </w:rPr>
      </w:pPr>
    </w:p>
    <w:p w:rsidR="00B0443E" w:rsidRDefault="00B0443E"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Default="008E1682" w:rsidP="002F49B4">
      <w:pPr>
        <w:spacing w:after="0"/>
        <w:ind w:left="4248" w:firstLine="708"/>
        <w:jc w:val="both"/>
        <w:rPr>
          <w:rFonts w:ascii="Times New Roman" w:hAnsi="Times New Roman" w:cs="Times New Roman"/>
          <w:sz w:val="24"/>
          <w:szCs w:val="24"/>
        </w:rPr>
      </w:pPr>
    </w:p>
    <w:p w:rsidR="008E1682" w:rsidRPr="009452F9" w:rsidRDefault="008E1682" w:rsidP="002F49B4">
      <w:pPr>
        <w:spacing w:after="0"/>
        <w:ind w:left="4248" w:firstLine="708"/>
        <w:jc w:val="both"/>
        <w:rPr>
          <w:rFonts w:ascii="Times New Roman" w:hAnsi="Times New Roman" w:cs="Times New Roman"/>
          <w:sz w:val="24"/>
          <w:szCs w:val="24"/>
        </w:rPr>
      </w:pPr>
    </w:p>
    <w:p w:rsidR="00B0443E" w:rsidRPr="009452F9" w:rsidRDefault="00B0443E" w:rsidP="002F49B4">
      <w:pPr>
        <w:spacing w:after="0"/>
        <w:ind w:left="4248" w:firstLine="708"/>
        <w:jc w:val="both"/>
        <w:rPr>
          <w:rFonts w:ascii="Times New Roman" w:hAnsi="Times New Roman" w:cs="Times New Roman"/>
          <w:sz w:val="24"/>
          <w:szCs w:val="24"/>
        </w:rPr>
      </w:pPr>
    </w:p>
    <w:p w:rsidR="007F6C8B" w:rsidRPr="009452F9" w:rsidRDefault="007F6C8B" w:rsidP="002F49B4">
      <w:pPr>
        <w:spacing w:after="0"/>
        <w:jc w:val="both"/>
        <w:rPr>
          <w:rFonts w:ascii="Times New Roman" w:hAnsi="Times New Roman" w:cs="Times New Roman"/>
          <w:sz w:val="24"/>
          <w:szCs w:val="24"/>
        </w:rPr>
      </w:pPr>
    </w:p>
    <w:p w:rsidR="00622FD2" w:rsidRPr="009452F9" w:rsidRDefault="00622FD2" w:rsidP="002F49B4">
      <w:pPr>
        <w:spacing w:after="0"/>
        <w:ind w:left="7080" w:firstLine="708"/>
        <w:jc w:val="both"/>
        <w:rPr>
          <w:rFonts w:ascii="Times New Roman" w:hAnsi="Times New Roman" w:cs="Times New Roman"/>
          <w:sz w:val="24"/>
          <w:szCs w:val="24"/>
        </w:rPr>
      </w:pPr>
      <w:r w:rsidRPr="009452F9">
        <w:rPr>
          <w:rFonts w:ascii="Times New Roman" w:hAnsi="Times New Roman" w:cs="Times New Roman"/>
          <w:sz w:val="24"/>
          <w:szCs w:val="24"/>
        </w:rPr>
        <w:t>Приложение 2</w:t>
      </w:r>
    </w:p>
    <w:p w:rsidR="00622FD2" w:rsidRPr="009452F9" w:rsidRDefault="00622FD2" w:rsidP="00ED5419">
      <w:pPr>
        <w:spacing w:after="0"/>
        <w:ind w:firstLine="567"/>
        <w:jc w:val="center"/>
        <w:rPr>
          <w:rFonts w:ascii="Times New Roman" w:hAnsi="Times New Roman" w:cs="Times New Roman"/>
          <w:sz w:val="24"/>
          <w:szCs w:val="24"/>
        </w:rPr>
      </w:pPr>
      <w:r w:rsidRPr="009452F9">
        <w:rPr>
          <w:rFonts w:ascii="Times New Roman" w:hAnsi="Times New Roman" w:cs="Times New Roman"/>
          <w:sz w:val="24"/>
          <w:szCs w:val="24"/>
        </w:rPr>
        <w:t>ИНСТРУКЦИЯ ПО ЗАПОЛНЕНИЮ ЗАЯВКИ</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1. Заполнение заявки допускается на усмотрение заявителя: в печатной форме, либо письменно;</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2. Заявка заверяется печатью заявителя и подписывается руководителем заявителя;</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3. Изменения в заявку вносятся заявителем в нормативно установленн</w:t>
      </w:r>
      <w:r w:rsidR="0099689A" w:rsidRPr="009452F9">
        <w:rPr>
          <w:rFonts w:ascii="Times New Roman" w:hAnsi="Times New Roman" w:cs="Times New Roman"/>
          <w:sz w:val="24"/>
          <w:szCs w:val="24"/>
        </w:rPr>
        <w:t>ый срок подачи заявки путем пре</w:t>
      </w:r>
      <w:r w:rsidRPr="009452F9">
        <w:rPr>
          <w:rFonts w:ascii="Times New Roman" w:hAnsi="Times New Roman" w:cs="Times New Roman"/>
          <w:sz w:val="24"/>
          <w:szCs w:val="24"/>
        </w:rPr>
        <w:t>доставления нового полного пакета документов, являющихся обязательным приложением к заявке;</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4. Предоставляемые заявителем копии документов не должны отличаться от оригиналов документов по количеству листов;</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5. Предоставляемые заявителем копии документов, содержащих боле</w:t>
      </w:r>
      <w:r w:rsidR="0099689A" w:rsidRPr="009452F9">
        <w:rPr>
          <w:rFonts w:ascii="Times New Roman" w:hAnsi="Times New Roman" w:cs="Times New Roman"/>
          <w:sz w:val="24"/>
          <w:szCs w:val="24"/>
        </w:rPr>
        <w:t>е одного листа, должны быть сши</w:t>
      </w:r>
      <w:r w:rsidRPr="009452F9">
        <w:rPr>
          <w:rFonts w:ascii="Times New Roman" w:hAnsi="Times New Roman" w:cs="Times New Roman"/>
          <w:sz w:val="24"/>
          <w:szCs w:val="24"/>
        </w:rPr>
        <w:t xml:space="preserve">ты, пронумерованы, заверены печатью заявителя и подписаны руководителем заявителя, либо заверен печатью заявителя и </w:t>
      </w:r>
      <w:proofErr w:type="gramStart"/>
      <w:r w:rsidRPr="009452F9">
        <w:rPr>
          <w:rFonts w:ascii="Times New Roman" w:hAnsi="Times New Roman" w:cs="Times New Roman"/>
          <w:sz w:val="24"/>
          <w:szCs w:val="24"/>
        </w:rPr>
        <w:t>подписан руководителем заявителя должен</w:t>
      </w:r>
      <w:proofErr w:type="gramEnd"/>
      <w:r w:rsidRPr="009452F9">
        <w:rPr>
          <w:rFonts w:ascii="Times New Roman" w:hAnsi="Times New Roman" w:cs="Times New Roman"/>
          <w:sz w:val="24"/>
          <w:szCs w:val="24"/>
        </w:rPr>
        <w:t xml:space="preserve"> быть каждый лист копии;</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6.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w:t>
      </w:r>
      <w:proofErr w:type="spellStart"/>
      <w:r w:rsidRPr="009452F9">
        <w:rPr>
          <w:rFonts w:ascii="Times New Roman" w:hAnsi="Times New Roman" w:cs="Times New Roman"/>
          <w:sz w:val="24"/>
          <w:szCs w:val="24"/>
        </w:rPr>
        <w:t>апостиль</w:t>
      </w:r>
      <w:proofErr w:type="spellEnd"/>
      <w:r w:rsidRPr="009452F9">
        <w:rPr>
          <w:rFonts w:ascii="Times New Roman" w:hAnsi="Times New Roman" w:cs="Times New Roman"/>
          <w:sz w:val="24"/>
          <w:szCs w:val="24"/>
        </w:rPr>
        <w:t>);</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7. Сведения о расчетном счете заявителя, заверенные банком, в котором открыт данный счет, что нео</w:t>
      </w:r>
      <w:r w:rsidR="0099689A" w:rsidRPr="009452F9">
        <w:rPr>
          <w:rFonts w:ascii="Times New Roman" w:hAnsi="Times New Roman" w:cs="Times New Roman"/>
          <w:sz w:val="24"/>
          <w:szCs w:val="24"/>
        </w:rPr>
        <w:t>б</w:t>
      </w:r>
      <w:r w:rsidRPr="009452F9">
        <w:rPr>
          <w:rFonts w:ascii="Times New Roman" w:hAnsi="Times New Roman" w:cs="Times New Roman"/>
          <w:sz w:val="24"/>
          <w:szCs w:val="24"/>
        </w:rPr>
        <w:t>ходимо для возврата задатка в случае, если заявитель не стал победителем аукциона.</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Ответственность за достоверность представленных до</w:t>
      </w:r>
      <w:r w:rsidR="0099689A" w:rsidRPr="009452F9">
        <w:rPr>
          <w:rFonts w:ascii="Times New Roman" w:hAnsi="Times New Roman" w:cs="Times New Roman"/>
          <w:sz w:val="24"/>
          <w:szCs w:val="24"/>
        </w:rPr>
        <w:t>кументов и информации несет зая</w:t>
      </w:r>
      <w:r w:rsidRPr="009452F9">
        <w:rPr>
          <w:rFonts w:ascii="Times New Roman" w:hAnsi="Times New Roman" w:cs="Times New Roman"/>
          <w:sz w:val="24"/>
          <w:szCs w:val="24"/>
        </w:rPr>
        <w:t>витель.</w:t>
      </w:r>
    </w:p>
    <w:p w:rsidR="00622FD2" w:rsidRPr="009452F9" w:rsidRDefault="00622FD2" w:rsidP="00ED5419">
      <w:pPr>
        <w:spacing w:after="0" w:line="240" w:lineRule="auto"/>
        <w:ind w:firstLine="567"/>
        <w:jc w:val="both"/>
        <w:rPr>
          <w:rFonts w:ascii="Times New Roman" w:hAnsi="Times New Roman" w:cs="Times New Roman"/>
          <w:sz w:val="24"/>
          <w:szCs w:val="24"/>
        </w:rPr>
      </w:pPr>
      <w:r w:rsidRPr="009452F9">
        <w:rPr>
          <w:rFonts w:ascii="Times New Roman" w:hAnsi="Times New Roman" w:cs="Times New Roman"/>
          <w:sz w:val="24"/>
          <w:szCs w:val="24"/>
        </w:rPr>
        <w:t>Не допускается внесение корректировок (изменение, удаление пунктов) в заявке на у</w:t>
      </w:r>
      <w:r w:rsidR="0099689A" w:rsidRPr="009452F9">
        <w:rPr>
          <w:rFonts w:ascii="Times New Roman" w:hAnsi="Times New Roman" w:cs="Times New Roman"/>
          <w:sz w:val="24"/>
          <w:szCs w:val="24"/>
        </w:rPr>
        <w:t>ча</w:t>
      </w:r>
      <w:r w:rsidRPr="009452F9">
        <w:rPr>
          <w:rFonts w:ascii="Times New Roman" w:hAnsi="Times New Roman" w:cs="Times New Roman"/>
          <w:sz w:val="24"/>
          <w:szCs w:val="24"/>
        </w:rPr>
        <w:t>стие в аукционе.</w:t>
      </w:r>
    </w:p>
    <w:p w:rsidR="002D56F6" w:rsidRPr="009452F9" w:rsidRDefault="002D56F6" w:rsidP="00ED5419">
      <w:pPr>
        <w:spacing w:after="0"/>
        <w:ind w:firstLine="567"/>
        <w:jc w:val="both"/>
        <w:rPr>
          <w:rFonts w:ascii="Times New Roman" w:hAnsi="Times New Roman" w:cs="Times New Roman"/>
          <w:sz w:val="24"/>
          <w:szCs w:val="24"/>
        </w:rPr>
      </w:pPr>
    </w:p>
    <w:p w:rsidR="002D56F6" w:rsidRPr="009452F9" w:rsidRDefault="002D56F6" w:rsidP="00ED5419">
      <w:pPr>
        <w:spacing w:after="0"/>
        <w:ind w:firstLine="567"/>
        <w:jc w:val="both"/>
        <w:rPr>
          <w:rFonts w:ascii="Times New Roman" w:hAnsi="Times New Roman" w:cs="Times New Roman"/>
          <w:sz w:val="24"/>
          <w:szCs w:val="24"/>
        </w:rPr>
      </w:pPr>
    </w:p>
    <w:p w:rsidR="002D56F6" w:rsidRDefault="002D56F6"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Default="008E1682" w:rsidP="00ED5419">
      <w:pPr>
        <w:spacing w:after="0"/>
        <w:ind w:firstLine="567"/>
        <w:jc w:val="both"/>
        <w:rPr>
          <w:rFonts w:ascii="Times New Roman" w:hAnsi="Times New Roman" w:cs="Times New Roman"/>
          <w:sz w:val="24"/>
          <w:szCs w:val="24"/>
        </w:rPr>
      </w:pPr>
    </w:p>
    <w:p w:rsidR="008E1682" w:rsidRPr="009452F9" w:rsidRDefault="008E1682" w:rsidP="00ED5419">
      <w:pPr>
        <w:spacing w:after="0"/>
        <w:ind w:firstLine="567"/>
        <w:jc w:val="both"/>
        <w:rPr>
          <w:rFonts w:ascii="Times New Roman" w:hAnsi="Times New Roman" w:cs="Times New Roman"/>
          <w:sz w:val="24"/>
          <w:szCs w:val="24"/>
        </w:rPr>
      </w:pPr>
    </w:p>
    <w:p w:rsidR="002D56F6" w:rsidRPr="009452F9" w:rsidRDefault="002D56F6" w:rsidP="002F49B4">
      <w:pPr>
        <w:spacing w:after="0"/>
        <w:ind w:left="7080"/>
        <w:jc w:val="both"/>
        <w:rPr>
          <w:rFonts w:ascii="Times New Roman" w:hAnsi="Times New Roman" w:cs="Times New Roman"/>
          <w:sz w:val="24"/>
          <w:szCs w:val="24"/>
        </w:rPr>
      </w:pPr>
    </w:p>
    <w:p w:rsidR="00ED5419" w:rsidRPr="00ED5419" w:rsidRDefault="00ED5419" w:rsidP="00ED5419">
      <w:pPr>
        <w:spacing w:after="0" w:line="240" w:lineRule="auto"/>
        <w:jc w:val="right"/>
        <w:rPr>
          <w:rFonts w:ascii="Times New Roman" w:eastAsia="Times New Roman" w:hAnsi="Times New Roman" w:cs="Times New Roman"/>
          <w:lang w:eastAsia="ru-RU"/>
        </w:rPr>
      </w:pPr>
      <w:r w:rsidRPr="00ED5419">
        <w:rPr>
          <w:rFonts w:ascii="Times New Roman" w:eastAsia="Times New Roman" w:hAnsi="Times New Roman" w:cs="Times New Roman"/>
          <w:lang w:eastAsia="ru-RU"/>
        </w:rPr>
        <w:t>Приложение № 3</w:t>
      </w:r>
    </w:p>
    <w:p w:rsidR="00ED5419" w:rsidRPr="00ED5419" w:rsidRDefault="00ED5419" w:rsidP="00ED5419">
      <w:pPr>
        <w:spacing w:after="0" w:line="240" w:lineRule="auto"/>
        <w:jc w:val="right"/>
        <w:rPr>
          <w:rFonts w:ascii="Times New Roman" w:eastAsia="Times New Roman" w:hAnsi="Times New Roman" w:cs="Times New Roman"/>
          <w:lang w:eastAsia="ru-RU"/>
        </w:rPr>
      </w:pPr>
      <w:r w:rsidRPr="00ED5419">
        <w:rPr>
          <w:rFonts w:ascii="Times New Roman" w:eastAsia="Times New Roman" w:hAnsi="Times New Roman" w:cs="Times New Roman"/>
          <w:lang w:eastAsia="ru-RU"/>
        </w:rPr>
        <w:t>(проект договора для Лот</w:t>
      </w:r>
      <w:r w:rsidR="00BF5C0F">
        <w:rPr>
          <w:rFonts w:ascii="Times New Roman" w:eastAsia="Times New Roman" w:hAnsi="Times New Roman" w:cs="Times New Roman"/>
          <w:lang w:eastAsia="ru-RU"/>
        </w:rPr>
        <w:t>ов</w:t>
      </w:r>
      <w:r w:rsidRPr="00ED5419">
        <w:rPr>
          <w:rFonts w:ascii="Times New Roman" w:eastAsia="Times New Roman" w:hAnsi="Times New Roman" w:cs="Times New Roman"/>
          <w:lang w:eastAsia="ru-RU"/>
        </w:rPr>
        <w:t xml:space="preserve"> №1</w:t>
      </w:r>
      <w:r w:rsidR="00BF5C0F">
        <w:rPr>
          <w:rFonts w:ascii="Times New Roman" w:eastAsia="Times New Roman" w:hAnsi="Times New Roman" w:cs="Times New Roman"/>
          <w:lang w:eastAsia="ru-RU"/>
        </w:rPr>
        <w:t>,2</w:t>
      </w:r>
      <w:r w:rsidRPr="00ED5419">
        <w:rPr>
          <w:rFonts w:ascii="Times New Roman" w:eastAsia="Times New Roman" w:hAnsi="Times New Roman" w:cs="Times New Roman"/>
          <w:lang w:eastAsia="ru-RU"/>
        </w:rPr>
        <w:t>)</w:t>
      </w:r>
    </w:p>
    <w:p w:rsidR="00ED5419" w:rsidRPr="00ED5419" w:rsidRDefault="00ED5419" w:rsidP="00ED5419">
      <w:pPr>
        <w:spacing w:after="0" w:line="240" w:lineRule="auto"/>
        <w:jc w:val="center"/>
        <w:rPr>
          <w:rFonts w:ascii="Times New Roman" w:eastAsia="Times New Roman" w:hAnsi="Times New Roman" w:cs="Times New Roman"/>
          <w:b/>
          <w:lang w:eastAsia="ru-RU"/>
        </w:rPr>
      </w:pPr>
    </w:p>
    <w:p w:rsidR="00ED5419" w:rsidRPr="00ED5419" w:rsidRDefault="00ED5419" w:rsidP="00ED5419">
      <w:pPr>
        <w:spacing w:after="0" w:line="240" w:lineRule="auto"/>
        <w:jc w:val="center"/>
        <w:rPr>
          <w:rFonts w:ascii="Times New Roman" w:eastAsia="Times New Roman" w:hAnsi="Times New Roman" w:cs="Times New Roman"/>
          <w:b/>
          <w:lang w:eastAsia="ru-RU"/>
        </w:rPr>
      </w:pPr>
      <w:r w:rsidRPr="00ED5419">
        <w:rPr>
          <w:rFonts w:ascii="Times New Roman" w:eastAsia="Times New Roman" w:hAnsi="Times New Roman" w:cs="Times New Roman"/>
          <w:b/>
          <w:lang w:eastAsia="ru-RU"/>
        </w:rPr>
        <w:t>ДОГОВОР АРЕНДЫ</w:t>
      </w:r>
    </w:p>
    <w:p w:rsidR="00ED5419" w:rsidRPr="00ED5419" w:rsidRDefault="00ED5419" w:rsidP="00ED5419">
      <w:pPr>
        <w:suppressAutoHyphens/>
        <w:spacing w:after="0" w:line="240" w:lineRule="auto"/>
        <w:jc w:val="center"/>
        <w:rPr>
          <w:rFonts w:ascii="Times New Roman" w:eastAsia="Times New Roman" w:hAnsi="Times New Roman" w:cs="Times New Roman"/>
          <w:b/>
          <w:bCs/>
          <w:sz w:val="26"/>
          <w:szCs w:val="26"/>
          <w:lang w:eastAsia="ru-RU"/>
        </w:rPr>
      </w:pPr>
      <w:r w:rsidRPr="00ED5419">
        <w:rPr>
          <w:rFonts w:ascii="Times New Roman" w:eastAsia="Times New Roman" w:hAnsi="Times New Roman" w:cs="Times New Roman"/>
          <w:b/>
          <w:bCs/>
          <w:sz w:val="26"/>
          <w:szCs w:val="26"/>
          <w:lang w:eastAsia="ru-RU"/>
        </w:rPr>
        <w:t>имущества, являющегося собственностью</w:t>
      </w:r>
    </w:p>
    <w:p w:rsidR="00ED5419" w:rsidRPr="00ED5419" w:rsidRDefault="00ED5419" w:rsidP="00ED5419">
      <w:pPr>
        <w:spacing w:after="0" w:line="240" w:lineRule="auto"/>
        <w:jc w:val="center"/>
        <w:rPr>
          <w:rFonts w:ascii="Times New Roman" w:eastAsia="Times New Roman" w:hAnsi="Times New Roman" w:cs="Times New Roman"/>
          <w:lang w:eastAsia="ru-RU"/>
        </w:rPr>
      </w:pPr>
      <w:r w:rsidRPr="00ED5419">
        <w:rPr>
          <w:rFonts w:ascii="Times New Roman" w:eastAsia="Times New Roman" w:hAnsi="Times New Roman" w:cs="Times New Roman"/>
          <w:b/>
          <w:bCs/>
          <w:sz w:val="26"/>
          <w:szCs w:val="26"/>
          <w:lang w:eastAsia="ru-RU"/>
        </w:rPr>
        <w:t>Татарского района</w:t>
      </w:r>
    </w:p>
    <w:p w:rsidR="00ED5419" w:rsidRPr="00ED5419" w:rsidRDefault="00ED5419" w:rsidP="00ED5419">
      <w:pPr>
        <w:spacing w:after="0" w:line="240" w:lineRule="auto"/>
        <w:jc w:val="center"/>
        <w:rPr>
          <w:rFonts w:ascii="Times New Roman" w:eastAsia="Times New Roman" w:hAnsi="Times New Roman" w:cs="Times New Roman"/>
          <w:b/>
          <w:sz w:val="18"/>
          <w:szCs w:val="18"/>
          <w:lang w:eastAsia="ru-RU"/>
        </w:rPr>
      </w:pPr>
    </w:p>
    <w:p w:rsidR="00ED5419" w:rsidRPr="00ED5419" w:rsidRDefault="00ED5419" w:rsidP="00ED5419">
      <w:pPr>
        <w:spacing w:after="0" w:line="240" w:lineRule="auto"/>
        <w:ind w:left="-567"/>
        <w:jc w:val="right"/>
        <w:rPr>
          <w:rFonts w:ascii="Times New Roman" w:eastAsia="Times New Roman" w:hAnsi="Times New Roman" w:cs="Times New Roman"/>
          <w:sz w:val="18"/>
          <w:szCs w:val="18"/>
          <w:lang w:eastAsia="ru-RU"/>
        </w:rPr>
      </w:pPr>
      <w:r w:rsidRPr="00ED5419">
        <w:rPr>
          <w:rFonts w:ascii="Times New Roman" w:eastAsia="Times New Roman" w:hAnsi="Times New Roman" w:cs="Times New Roman"/>
          <w:sz w:val="18"/>
          <w:szCs w:val="18"/>
          <w:lang w:eastAsia="ru-RU"/>
        </w:rPr>
        <w:t xml:space="preserve">                                                                                                                                             </w:t>
      </w:r>
      <w:proofErr w:type="gramStart"/>
      <w:r w:rsidRPr="00ED5419">
        <w:rPr>
          <w:rFonts w:ascii="Times New Roman" w:eastAsia="Times New Roman" w:hAnsi="Times New Roman" w:cs="Times New Roman"/>
          <w:sz w:val="18"/>
          <w:szCs w:val="18"/>
          <w:lang w:eastAsia="ru-RU"/>
        </w:rPr>
        <w:t>Зарегистрирован</w:t>
      </w:r>
      <w:proofErr w:type="gramEnd"/>
      <w:r w:rsidRPr="00ED5419">
        <w:rPr>
          <w:rFonts w:ascii="Times New Roman" w:eastAsia="Times New Roman" w:hAnsi="Times New Roman" w:cs="Times New Roman"/>
          <w:sz w:val="18"/>
          <w:szCs w:val="18"/>
          <w:lang w:eastAsia="ru-RU"/>
        </w:rPr>
        <w:t xml:space="preserve"> в отделе имущественных и земельных отношений администрации</w:t>
      </w:r>
    </w:p>
    <w:p w:rsidR="00ED5419" w:rsidRPr="00ED5419" w:rsidRDefault="00ED5419" w:rsidP="00ED5419">
      <w:pPr>
        <w:spacing w:after="0" w:line="240" w:lineRule="auto"/>
        <w:ind w:left="-567"/>
        <w:jc w:val="right"/>
        <w:rPr>
          <w:rFonts w:ascii="Times New Roman" w:eastAsia="Times New Roman" w:hAnsi="Times New Roman" w:cs="Times New Roman"/>
          <w:sz w:val="18"/>
          <w:szCs w:val="18"/>
          <w:lang w:eastAsia="ru-RU"/>
        </w:rPr>
      </w:pPr>
      <w:r w:rsidRPr="00ED5419">
        <w:rPr>
          <w:rFonts w:ascii="Times New Roman" w:eastAsia="Times New Roman" w:hAnsi="Times New Roman" w:cs="Times New Roman"/>
          <w:sz w:val="18"/>
          <w:szCs w:val="18"/>
          <w:lang w:eastAsia="ru-RU"/>
        </w:rPr>
        <w:t>Татарского района</w:t>
      </w:r>
    </w:p>
    <w:p w:rsidR="00ED5419" w:rsidRPr="00ED5419" w:rsidRDefault="00ED5419" w:rsidP="00ED5419">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ED5419">
        <w:rPr>
          <w:rFonts w:ascii="Times New Roman" w:eastAsia="Times New Roman" w:hAnsi="Times New Roman" w:cs="Times New Roman"/>
          <w:sz w:val="18"/>
          <w:szCs w:val="20"/>
          <w:lang w:eastAsia="ru-RU"/>
        </w:rPr>
        <w:t>Новосибирская область</w:t>
      </w:r>
    </w:p>
    <w:p w:rsidR="00ED5419" w:rsidRPr="00ED5419" w:rsidRDefault="00ED5419" w:rsidP="00ED5419">
      <w:pPr>
        <w:autoSpaceDE w:val="0"/>
        <w:autoSpaceDN w:val="0"/>
        <w:adjustRightInd w:val="0"/>
        <w:spacing w:after="0" w:line="240" w:lineRule="auto"/>
        <w:jc w:val="both"/>
        <w:rPr>
          <w:rFonts w:ascii="Times New Roman" w:eastAsia="Times New Roman" w:hAnsi="Times New Roman" w:cs="Times New Roman"/>
          <w:sz w:val="18"/>
          <w:szCs w:val="20"/>
          <w:lang w:eastAsia="ru-RU"/>
        </w:rPr>
      </w:pPr>
      <w:r w:rsidRPr="00ED5419">
        <w:rPr>
          <w:rFonts w:ascii="Times New Roman" w:eastAsia="Times New Roman" w:hAnsi="Times New Roman" w:cs="Times New Roman"/>
          <w:sz w:val="18"/>
          <w:szCs w:val="20"/>
          <w:lang w:eastAsia="ru-RU"/>
        </w:rPr>
        <w:t xml:space="preserve">г. Татарск                                                                                                                                № _____      "____" _____________ </w:t>
      </w:r>
      <w:proofErr w:type="gramStart"/>
      <w:r w:rsidRPr="00ED5419">
        <w:rPr>
          <w:rFonts w:ascii="Times New Roman" w:eastAsia="Times New Roman" w:hAnsi="Times New Roman" w:cs="Times New Roman"/>
          <w:sz w:val="18"/>
          <w:szCs w:val="20"/>
          <w:lang w:eastAsia="ru-RU"/>
        </w:rPr>
        <w:t>г</w:t>
      </w:r>
      <w:proofErr w:type="gramEnd"/>
      <w:r w:rsidRPr="00ED5419">
        <w:rPr>
          <w:rFonts w:ascii="Times New Roman" w:eastAsia="Times New Roman" w:hAnsi="Times New Roman" w:cs="Times New Roman"/>
          <w:sz w:val="18"/>
          <w:szCs w:val="20"/>
          <w:lang w:eastAsia="ru-RU"/>
        </w:rPr>
        <w:t>.</w:t>
      </w:r>
    </w:p>
    <w:p w:rsidR="00ED5419" w:rsidRPr="00ED5419" w:rsidRDefault="00ED5419" w:rsidP="00ED5419">
      <w:pPr>
        <w:autoSpaceDE w:val="0"/>
        <w:autoSpaceDN w:val="0"/>
        <w:adjustRightInd w:val="0"/>
        <w:spacing w:after="0" w:line="240" w:lineRule="auto"/>
        <w:ind w:firstLine="720"/>
        <w:jc w:val="both"/>
        <w:rPr>
          <w:rFonts w:ascii="Times New Roman" w:eastAsia="Times New Roman" w:hAnsi="Times New Roman" w:cs="Times New Roman"/>
          <w:sz w:val="24"/>
          <w:szCs w:val="20"/>
          <w:lang w:eastAsia="ru-RU"/>
        </w:rPr>
      </w:pPr>
    </w:p>
    <w:p w:rsidR="00ED5419" w:rsidRPr="00ED5419" w:rsidRDefault="00C512C3" w:rsidP="00ED5419">
      <w:pPr>
        <w:spacing w:after="0" w:line="0" w:lineRule="atLeast"/>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Никулинского</w:t>
      </w:r>
      <w:proofErr w:type="gramStart"/>
      <w:r>
        <w:rPr>
          <w:rFonts w:ascii="Times New Roman" w:eastAsia="Times New Roman" w:hAnsi="Times New Roman" w:cs="Times New Roman"/>
          <w:sz w:val="24"/>
          <w:szCs w:val="24"/>
          <w:lang w:eastAsia="ru-RU"/>
        </w:rPr>
        <w:t xml:space="preserve"> </w:t>
      </w:r>
      <w:r w:rsidR="00ED5419" w:rsidRPr="00ED5419">
        <w:rPr>
          <w:rFonts w:ascii="Times New Roman" w:eastAsia="Times New Roman" w:hAnsi="Times New Roman" w:cs="Times New Roman"/>
          <w:sz w:val="24"/>
          <w:szCs w:val="24"/>
          <w:lang w:eastAsia="ru-RU"/>
        </w:rPr>
        <w:t>,</w:t>
      </w:r>
      <w:proofErr w:type="gramEnd"/>
      <w:r w:rsidR="00ED5419" w:rsidRPr="00ED54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лице Главы Никулинского сельсовета Сергиенко С.П.</w:t>
      </w:r>
      <w:r w:rsidR="00ED5419" w:rsidRPr="00ED5419">
        <w:rPr>
          <w:rFonts w:ascii="Times New Roman" w:eastAsia="Times New Roman" w:hAnsi="Times New Roman" w:cs="Times New Roman"/>
          <w:sz w:val="24"/>
          <w:szCs w:val="24"/>
          <w:lang w:eastAsia="ru-RU"/>
        </w:rPr>
        <w:t xml:space="preserve">, </w:t>
      </w:r>
      <w:r w:rsidR="00ED5419" w:rsidRPr="00064EA0">
        <w:rPr>
          <w:rFonts w:ascii="Times New Roman" w:eastAsia="Times New Roman" w:hAnsi="Times New Roman" w:cs="Times New Roman"/>
          <w:sz w:val="24"/>
          <w:szCs w:val="24"/>
          <w:lang w:eastAsia="ru-RU"/>
        </w:rPr>
        <w:t>действующего на основании Устава, именуемая в дальнейшем «Арендодатель», в соответствии с «</w:t>
      </w:r>
      <w:r w:rsidR="00064EA0" w:rsidRPr="00064EA0">
        <w:rPr>
          <w:rFonts w:ascii="Times New Roman" w:hAnsi="Times New Roman" w:cs="Times New Roman"/>
          <w:bCs/>
          <w:sz w:val="24"/>
          <w:szCs w:val="24"/>
        </w:rPr>
        <w:t>Положением «</w:t>
      </w:r>
      <w:r w:rsidR="00064EA0" w:rsidRPr="00064EA0">
        <w:rPr>
          <w:rFonts w:ascii="Times New Roman" w:eastAsia="Times New Roman" w:hAnsi="Times New Roman" w:cs="Times New Roman"/>
          <w:bCs/>
          <w:sz w:val="24"/>
          <w:szCs w:val="24"/>
        </w:rPr>
        <w:t>О порядке сдачи в аренду имущества, находящегося в  муниципальной собственности  администрации Никулинского  сельсовета</w:t>
      </w:r>
      <w:r w:rsidR="00064EA0" w:rsidRPr="00064EA0">
        <w:rPr>
          <w:rFonts w:ascii="Times New Roman" w:hAnsi="Times New Roman" w:cs="Times New Roman"/>
          <w:bCs/>
          <w:sz w:val="24"/>
          <w:szCs w:val="24"/>
        </w:rPr>
        <w:t>», утвержденным решением 9 сессии Совета депутатов Никулинского сельсовета Татарского района (четвертого созыва) от 14.12.2011 г. №  19</w:t>
      </w:r>
      <w:r w:rsidR="00EC1480">
        <w:rPr>
          <w:rFonts w:ascii="Times New Roman" w:eastAsia="Times New Roman" w:hAnsi="Times New Roman" w:cs="Times New Roman"/>
          <w:sz w:val="24"/>
          <w:szCs w:val="24"/>
          <w:lang w:eastAsia="ru-RU"/>
        </w:rPr>
        <w:t xml:space="preserve">, </w:t>
      </w:r>
      <w:r w:rsidR="00ED5419" w:rsidRPr="00ED5419">
        <w:rPr>
          <w:rFonts w:ascii="Times New Roman" w:eastAsia="Times New Roman" w:hAnsi="Times New Roman" w:cs="Times New Roman"/>
          <w:sz w:val="24"/>
          <w:szCs w:val="24"/>
          <w:lang w:eastAsia="ru-RU"/>
        </w:rPr>
        <w:t xml:space="preserve">с одной стороны, </w:t>
      </w:r>
      <w:proofErr w:type="spellStart"/>
      <w:r w:rsidR="00ED5419" w:rsidRPr="00ED5419">
        <w:rPr>
          <w:rFonts w:ascii="Times New Roman" w:eastAsia="Times New Roman" w:hAnsi="Times New Roman" w:cs="Times New Roman"/>
          <w:sz w:val="24"/>
          <w:szCs w:val="24"/>
          <w:lang w:eastAsia="ru-RU"/>
        </w:rPr>
        <w:t>и_______________________________</w:t>
      </w:r>
      <w:proofErr w:type="spellEnd"/>
      <w:r w:rsidR="00ED5419" w:rsidRPr="00ED5419">
        <w:rPr>
          <w:rFonts w:ascii="Times New Roman" w:eastAsia="Times New Roman" w:hAnsi="Times New Roman" w:cs="Times New Roman"/>
          <w:sz w:val="24"/>
          <w:szCs w:val="24"/>
          <w:lang w:eastAsia="ru-RU"/>
        </w:rPr>
        <w:t>, в лице _______________________, действующего(-ей) на основании _________________________, именуемы</w:t>
      </w:r>
      <w:proofErr w:type="gramStart"/>
      <w:r w:rsidR="00ED5419" w:rsidRPr="00ED5419">
        <w:rPr>
          <w:rFonts w:ascii="Times New Roman" w:eastAsia="Times New Roman" w:hAnsi="Times New Roman" w:cs="Times New Roman"/>
          <w:sz w:val="24"/>
          <w:szCs w:val="24"/>
          <w:lang w:eastAsia="ru-RU"/>
        </w:rPr>
        <w:t>й(</w:t>
      </w:r>
      <w:proofErr w:type="gramEnd"/>
      <w:r w:rsidR="00ED5419" w:rsidRPr="00ED5419">
        <w:rPr>
          <w:rFonts w:ascii="Times New Roman" w:eastAsia="Times New Roman" w:hAnsi="Times New Roman" w:cs="Times New Roman"/>
          <w:sz w:val="24"/>
          <w:szCs w:val="24"/>
          <w:lang w:eastAsia="ru-RU"/>
        </w:rPr>
        <w:t>-</w:t>
      </w:r>
      <w:proofErr w:type="spellStart"/>
      <w:r w:rsidR="00ED5419" w:rsidRPr="00ED5419">
        <w:rPr>
          <w:rFonts w:ascii="Times New Roman" w:eastAsia="Times New Roman" w:hAnsi="Times New Roman" w:cs="Times New Roman"/>
          <w:sz w:val="24"/>
          <w:szCs w:val="24"/>
          <w:lang w:eastAsia="ru-RU"/>
        </w:rPr>
        <w:t>ая</w:t>
      </w:r>
      <w:proofErr w:type="spellEnd"/>
      <w:r w:rsidR="00ED5419" w:rsidRPr="00ED5419">
        <w:rPr>
          <w:rFonts w:ascii="Times New Roman" w:eastAsia="Times New Roman" w:hAnsi="Times New Roman" w:cs="Times New Roman"/>
          <w:sz w:val="24"/>
          <w:szCs w:val="24"/>
          <w:lang w:eastAsia="ru-RU"/>
        </w:rPr>
        <w:t>) в дальнейшем «Арендатор», с другой стороны, на основании прот</w:t>
      </w:r>
      <w:r>
        <w:rPr>
          <w:rFonts w:ascii="Times New Roman" w:eastAsia="Times New Roman" w:hAnsi="Times New Roman" w:cs="Times New Roman"/>
          <w:sz w:val="24"/>
          <w:szCs w:val="24"/>
          <w:lang w:eastAsia="ru-RU"/>
        </w:rPr>
        <w:t>окола № _____ от __________ 2019</w:t>
      </w:r>
      <w:r w:rsidR="00ED5419" w:rsidRPr="00ED5419">
        <w:rPr>
          <w:rFonts w:ascii="Times New Roman" w:eastAsia="Times New Roman" w:hAnsi="Times New Roman" w:cs="Times New Roman"/>
          <w:sz w:val="24"/>
          <w:szCs w:val="24"/>
          <w:lang w:eastAsia="ru-RU"/>
        </w:rPr>
        <w:t xml:space="preserve"> года о результатах проведения аукциона на право заключения договора аренды  муниципального имущества заключили настоящий договор о нижеследующем:</w:t>
      </w:r>
    </w:p>
    <w:p w:rsidR="00ED5419" w:rsidRPr="00ED5419" w:rsidRDefault="00ED5419" w:rsidP="00ED5419">
      <w:pPr>
        <w:autoSpaceDE w:val="0"/>
        <w:autoSpaceDN w:val="0"/>
        <w:adjustRightInd w:val="0"/>
        <w:spacing w:after="0"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1. Предмет договора</w:t>
      </w:r>
    </w:p>
    <w:p w:rsidR="00ED5419" w:rsidRPr="00ED5419" w:rsidRDefault="00ED5419" w:rsidP="00ED5419">
      <w:pPr>
        <w:suppressAutoHyphens/>
        <w:autoSpaceDE w:val="0"/>
        <w:spacing w:after="0" w:line="240" w:lineRule="auto"/>
        <w:ind w:firstLine="567"/>
        <w:jc w:val="both"/>
        <w:rPr>
          <w:rFonts w:ascii="Times New Roman" w:eastAsia="Courier New" w:hAnsi="Times New Roman" w:cs="Times New Roman"/>
          <w:kern w:val="1"/>
          <w:sz w:val="24"/>
          <w:szCs w:val="24"/>
          <w:lang w:eastAsia="hi-IN"/>
        </w:rPr>
      </w:pPr>
      <w:r w:rsidRPr="00ED5419">
        <w:rPr>
          <w:rFonts w:ascii="Times New Roman" w:eastAsia="Courier New" w:hAnsi="Times New Roman" w:cs="Times New Roman"/>
          <w:kern w:val="1"/>
          <w:sz w:val="24"/>
          <w:szCs w:val="24"/>
          <w:lang w:eastAsia="hi-IN"/>
        </w:rPr>
        <w:t>1.1. Арендодатель предоставляет Арендатору во временное пользование за плату ________________________________________________________________________________,</w:t>
      </w:r>
    </w:p>
    <w:p w:rsidR="00ED5419" w:rsidRPr="00ED5419" w:rsidRDefault="00ED5419" w:rsidP="00ED5419">
      <w:pPr>
        <w:suppressAutoHyphens/>
        <w:autoSpaceDE w:val="0"/>
        <w:spacing w:after="0" w:line="240" w:lineRule="auto"/>
        <w:ind w:firstLine="567"/>
        <w:jc w:val="center"/>
        <w:rPr>
          <w:rFonts w:ascii="Times New Roman" w:eastAsia="Courier New" w:hAnsi="Times New Roman" w:cs="Times New Roman"/>
          <w:kern w:val="1"/>
          <w:sz w:val="24"/>
          <w:szCs w:val="24"/>
          <w:lang w:eastAsia="hi-IN"/>
        </w:rPr>
      </w:pPr>
      <w:r w:rsidRPr="00ED5419">
        <w:rPr>
          <w:rFonts w:ascii="Times New Roman" w:eastAsia="Courier New" w:hAnsi="Times New Roman" w:cs="Times New Roman"/>
          <w:kern w:val="1"/>
          <w:sz w:val="24"/>
          <w:szCs w:val="24"/>
          <w:lang w:eastAsia="hi-IN"/>
        </w:rPr>
        <w:t>(муниципальное нежилое помещение, здание, сооружение)</w:t>
      </w:r>
    </w:p>
    <w:p w:rsidR="00ED5419" w:rsidRPr="00ED5419" w:rsidRDefault="00ED5419" w:rsidP="00ED5419">
      <w:pPr>
        <w:suppressAutoHyphens/>
        <w:autoSpaceDE w:val="0"/>
        <w:spacing w:after="0" w:line="240" w:lineRule="auto"/>
        <w:jc w:val="both"/>
        <w:rPr>
          <w:rFonts w:ascii="Times New Roman" w:eastAsia="Courier New" w:hAnsi="Times New Roman" w:cs="Times New Roman"/>
          <w:kern w:val="1"/>
          <w:sz w:val="24"/>
          <w:szCs w:val="24"/>
          <w:lang w:eastAsia="hi-IN"/>
        </w:rPr>
      </w:pPr>
      <w:proofErr w:type="gramStart"/>
      <w:r w:rsidRPr="00ED5419">
        <w:rPr>
          <w:rFonts w:ascii="Times New Roman" w:eastAsia="Courier New" w:hAnsi="Times New Roman" w:cs="Times New Roman"/>
          <w:kern w:val="1"/>
          <w:sz w:val="24"/>
          <w:szCs w:val="24"/>
          <w:lang w:eastAsia="hi-IN"/>
        </w:rPr>
        <w:t>расположенное</w:t>
      </w:r>
      <w:proofErr w:type="gramEnd"/>
      <w:r w:rsidRPr="00ED5419">
        <w:rPr>
          <w:rFonts w:ascii="Times New Roman" w:eastAsia="Courier New" w:hAnsi="Times New Roman" w:cs="Times New Roman"/>
          <w:kern w:val="1"/>
          <w:sz w:val="24"/>
          <w:szCs w:val="24"/>
          <w:lang w:eastAsia="hi-IN"/>
        </w:rPr>
        <w:t xml:space="preserve"> по адресу:__________________________________________________________, именуемое далее «объект недвижимости».</w:t>
      </w:r>
    </w:p>
    <w:p w:rsidR="00ED5419" w:rsidRPr="00ED5419" w:rsidRDefault="00ED5419" w:rsidP="00ED5419">
      <w:pPr>
        <w:suppressAutoHyphens/>
        <w:autoSpaceDE w:val="0"/>
        <w:spacing w:after="0" w:line="240" w:lineRule="auto"/>
        <w:ind w:firstLine="567"/>
        <w:jc w:val="both"/>
        <w:rPr>
          <w:rFonts w:ascii="Times New Roman" w:eastAsia="Courier New" w:hAnsi="Times New Roman" w:cs="Times New Roman"/>
          <w:kern w:val="1"/>
          <w:sz w:val="24"/>
          <w:szCs w:val="24"/>
          <w:lang w:eastAsia="hi-IN"/>
        </w:rPr>
      </w:pPr>
      <w:proofErr w:type="gramStart"/>
      <w:r w:rsidRPr="00ED5419">
        <w:rPr>
          <w:rFonts w:ascii="Times New Roman" w:eastAsia="Courier New" w:hAnsi="Times New Roman" w:cs="Times New Roman"/>
          <w:kern w:val="1"/>
          <w:sz w:val="24"/>
          <w:szCs w:val="24"/>
          <w:lang w:eastAsia="hi-IN"/>
        </w:rPr>
        <w:t>Характеристика объекта недвижимости: общая площадь _______ кв. м, в том числе этаж _______ кв. м, подвал _______ кв. м, цоколь _______ кв. м.</w:t>
      </w:r>
      <w:proofErr w:type="gramEnd"/>
    </w:p>
    <w:p w:rsidR="00ED5419" w:rsidRPr="00ED5419" w:rsidRDefault="00ED5419" w:rsidP="00ED5419">
      <w:pPr>
        <w:autoSpaceDE w:val="0"/>
        <w:autoSpaceDN w:val="0"/>
        <w:adjustRightInd w:val="0"/>
        <w:spacing w:after="0" w:line="240" w:lineRule="auto"/>
        <w:ind w:firstLine="567"/>
        <w:jc w:val="both"/>
        <w:rPr>
          <w:rFonts w:ascii="Times New Roman" w:eastAsia="Courier New" w:hAnsi="Times New Roman" w:cs="Times New Roman"/>
          <w:kern w:val="1"/>
          <w:sz w:val="24"/>
          <w:szCs w:val="24"/>
          <w:lang w:eastAsia="hi-IN"/>
        </w:rPr>
      </w:pPr>
      <w:r w:rsidRPr="00592919">
        <w:rPr>
          <w:rFonts w:ascii="Times New Roman" w:eastAsia="Courier New" w:hAnsi="Times New Roman" w:cs="Times New Roman"/>
          <w:kern w:val="1"/>
          <w:sz w:val="24"/>
          <w:szCs w:val="24"/>
          <w:lang w:eastAsia="hi-IN"/>
        </w:rPr>
        <w:t>1.2. Объект недвижимости, указанный в под</w:t>
      </w:r>
      <w:hyperlink r:id="rId8" w:history="1">
        <w:r w:rsidRPr="00592919">
          <w:rPr>
            <w:rFonts w:ascii="Times New Roman" w:eastAsia="Courier New" w:hAnsi="Times New Roman" w:cs="Times New Roman"/>
            <w:kern w:val="1"/>
            <w:sz w:val="24"/>
            <w:szCs w:val="24"/>
            <w:lang w:eastAsia="hi-IN"/>
          </w:rPr>
          <w:t>пункте 1.1</w:t>
        </w:r>
      </w:hyperlink>
      <w:r w:rsidRPr="00592919">
        <w:rPr>
          <w:rFonts w:ascii="Times New Roman" w:eastAsia="Courier New" w:hAnsi="Times New Roman" w:cs="Times New Roman"/>
          <w:kern w:val="1"/>
          <w:sz w:val="24"/>
          <w:szCs w:val="24"/>
          <w:lang w:eastAsia="hi-IN"/>
        </w:rPr>
        <w:t xml:space="preserve"> настоящего договора, передается Арендатору </w:t>
      </w:r>
      <w:proofErr w:type="gramStart"/>
      <w:r w:rsidRPr="00592919">
        <w:rPr>
          <w:rFonts w:ascii="Times New Roman" w:eastAsia="Courier New" w:hAnsi="Times New Roman" w:cs="Times New Roman"/>
          <w:kern w:val="1"/>
          <w:sz w:val="24"/>
          <w:szCs w:val="24"/>
          <w:lang w:eastAsia="hi-IN"/>
        </w:rPr>
        <w:t>для</w:t>
      </w:r>
      <w:proofErr w:type="gramEnd"/>
      <w:r w:rsidRPr="00ED5419">
        <w:rPr>
          <w:rFonts w:ascii="Times New Roman" w:eastAsia="Courier New" w:hAnsi="Times New Roman" w:cs="Times New Roman"/>
          <w:kern w:val="1"/>
          <w:sz w:val="24"/>
          <w:szCs w:val="24"/>
          <w:lang w:eastAsia="hi-IN"/>
        </w:rPr>
        <w:t xml:space="preserve"> _______________________________________.</w:t>
      </w:r>
    </w:p>
    <w:p w:rsidR="00ED5419" w:rsidRPr="00ED5419" w:rsidRDefault="003306A5" w:rsidP="00ED5419">
      <w:pPr>
        <w:spacing w:after="0" w:line="240" w:lineRule="auto"/>
        <w:ind w:right="131" w:firstLine="567"/>
        <w:jc w:val="both"/>
        <w:rPr>
          <w:rFonts w:ascii="Times New Roman" w:eastAsia="Courier New" w:hAnsi="Times New Roman" w:cs="Times New Roman"/>
          <w:kern w:val="1"/>
          <w:sz w:val="24"/>
          <w:szCs w:val="24"/>
          <w:lang w:eastAsia="hi-IN"/>
        </w:rPr>
      </w:pPr>
      <w:r>
        <w:rPr>
          <w:rFonts w:ascii="Times New Roman" w:eastAsia="Courier New" w:hAnsi="Times New Roman" w:cs="Times New Roman"/>
          <w:kern w:val="1"/>
          <w:sz w:val="24"/>
          <w:szCs w:val="24"/>
          <w:lang w:eastAsia="hi-IN"/>
        </w:rPr>
        <w:t>1.3</w:t>
      </w:r>
      <w:r w:rsidR="00ED5419" w:rsidRPr="00ED5419">
        <w:rPr>
          <w:rFonts w:ascii="Times New Roman" w:eastAsia="Courier New" w:hAnsi="Times New Roman" w:cs="Times New Roman"/>
          <w:kern w:val="1"/>
          <w:sz w:val="24"/>
          <w:szCs w:val="24"/>
          <w:lang w:eastAsia="hi-IN"/>
        </w:rPr>
        <w:t>. Состав передаваемого в аренду объекта недвижимости и его месторасположение определяется на плане, прилагаемому к настоящему договору (Приложение №1).</w:t>
      </w:r>
    </w:p>
    <w:p w:rsidR="00ED5419" w:rsidRPr="00ED5419" w:rsidRDefault="00ED5419" w:rsidP="00ED5419">
      <w:pPr>
        <w:spacing w:after="0" w:line="240" w:lineRule="auto"/>
        <w:ind w:right="131" w:firstLine="567"/>
        <w:jc w:val="both"/>
        <w:rPr>
          <w:rFonts w:ascii="Times New Roman" w:eastAsia="Courier New" w:hAnsi="Times New Roman" w:cs="Times New Roman"/>
          <w:kern w:val="1"/>
          <w:sz w:val="24"/>
          <w:szCs w:val="24"/>
          <w:lang w:eastAsia="hi-IN"/>
        </w:rPr>
      </w:pPr>
      <w:r w:rsidRPr="00ED5419">
        <w:rPr>
          <w:rFonts w:ascii="Times New Roman" w:eastAsia="Courier New" w:hAnsi="Times New Roman" w:cs="Times New Roman"/>
          <w:kern w:val="1"/>
          <w:sz w:val="24"/>
          <w:szCs w:val="24"/>
          <w:lang w:eastAsia="hi-IN"/>
        </w:rPr>
        <w:t>1.</w:t>
      </w:r>
      <w:r w:rsidR="003306A5">
        <w:rPr>
          <w:rFonts w:ascii="Times New Roman" w:eastAsia="Courier New" w:hAnsi="Times New Roman" w:cs="Times New Roman"/>
          <w:kern w:val="1"/>
          <w:sz w:val="24"/>
          <w:szCs w:val="24"/>
          <w:lang w:eastAsia="hi-IN"/>
        </w:rPr>
        <w:t>4</w:t>
      </w:r>
      <w:r w:rsidRPr="00ED5419">
        <w:rPr>
          <w:rFonts w:ascii="Times New Roman" w:eastAsia="Courier New" w:hAnsi="Times New Roman" w:cs="Times New Roman"/>
          <w:kern w:val="1"/>
          <w:sz w:val="24"/>
          <w:szCs w:val="24"/>
          <w:lang w:eastAsia="hi-IN"/>
        </w:rPr>
        <w:t xml:space="preserve">. Передача объекта недвижимости оформляется актом приема-передачи. Акт приема-передачи приобщается к настоящему договору и является его неотъемлемой частью. </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Courier New" w:hAnsi="Times New Roman" w:cs="Times New Roman"/>
          <w:kern w:val="1"/>
          <w:sz w:val="24"/>
          <w:szCs w:val="24"/>
          <w:lang w:eastAsia="hi-IN"/>
        </w:rPr>
        <w:t>1.</w:t>
      </w:r>
      <w:r w:rsidR="003306A5">
        <w:rPr>
          <w:rFonts w:ascii="Times New Roman" w:eastAsia="Courier New" w:hAnsi="Times New Roman" w:cs="Times New Roman"/>
          <w:kern w:val="1"/>
          <w:sz w:val="24"/>
          <w:szCs w:val="24"/>
          <w:lang w:eastAsia="hi-IN"/>
        </w:rPr>
        <w:t>5</w:t>
      </w:r>
      <w:r w:rsidRPr="00ED5419">
        <w:rPr>
          <w:rFonts w:ascii="Times New Roman" w:eastAsia="Courier New" w:hAnsi="Times New Roman" w:cs="Times New Roman"/>
          <w:kern w:val="1"/>
          <w:sz w:val="24"/>
          <w:szCs w:val="24"/>
          <w:lang w:eastAsia="hi-IN"/>
        </w:rPr>
        <w:t xml:space="preserve">. </w:t>
      </w:r>
      <w:r w:rsidRPr="00ED5419">
        <w:rPr>
          <w:rFonts w:ascii="Times New Roman" w:eastAsia="Times New Roman" w:hAnsi="Times New Roman" w:cs="Times New Roman"/>
          <w:sz w:val="24"/>
          <w:szCs w:val="24"/>
          <w:lang w:eastAsia="ru-RU"/>
        </w:rPr>
        <w:t>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ED5419" w:rsidRPr="00ED5419" w:rsidRDefault="00ED5419" w:rsidP="00ED5419">
      <w:pPr>
        <w:autoSpaceDE w:val="0"/>
        <w:autoSpaceDN w:val="0"/>
        <w:adjustRightInd w:val="0"/>
        <w:spacing w:after="0" w:line="240" w:lineRule="auto"/>
        <w:ind w:firstLine="567"/>
        <w:jc w:val="center"/>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2. Обязанности сторон</w:t>
      </w:r>
    </w:p>
    <w:p w:rsidR="00ED5419" w:rsidRPr="00ED5419" w:rsidRDefault="00ED5419" w:rsidP="00ED5419">
      <w:pPr>
        <w:spacing w:after="0" w:line="240" w:lineRule="auto"/>
        <w:ind w:right="131" w:firstLine="567"/>
        <w:jc w:val="center"/>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 Арендодатель обязуется:</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2.1.1. Передать Арендатору объект недвижимости по акту приема-передачи в состоянии, пригодном для использования.</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2.1.2. Не препятствовать Арендатору в пользовании арендуемым объектом недвижимости.</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2.1.3. В случае аварий, происшедших не по вине Арендатора, оказывать Арендатору необходимое содействие по их устранению.</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2.1.4.  Принять объект недвижимости от Арендатора по окончании срока аренды либо при досрочном его высвобождении.</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2.1.5. Контролировать эффективность использования объекта недвижимости Арендатором.</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2.1.6. Контролировать передачу объекта недвижимости в субаренду Арендатором;</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2.1.7. Направлять своих представителей для участия в работе по приему-передаче арендуемого объекта недвижимости.</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2.1.8. Арендодатель вправе проверять помещения в части выполнения Арендатором обязательств по договору аренды. При установлении нарушений Арендодатель вправе ставить вопрос о досрочном прекращении договора либо о взыскании в судебном порядке убытков в соответствии с действующим законодательством.</w:t>
      </w:r>
    </w:p>
    <w:p w:rsidR="00ED5419" w:rsidRPr="00ED5419" w:rsidRDefault="00ED5419" w:rsidP="00ED5419">
      <w:pPr>
        <w:spacing w:after="0" w:line="240" w:lineRule="auto"/>
        <w:ind w:right="131" w:firstLine="567"/>
        <w:jc w:val="center"/>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 Арендатор обязуется:</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2.2.1. Принять объект недвижимости по акту приема-передачи в течение 5 (пяти) рабочих дней с момента заключения Договора.</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2.2.2. </w:t>
      </w:r>
      <w:proofErr w:type="gramStart"/>
      <w:r w:rsidRPr="00ED5419">
        <w:rPr>
          <w:rFonts w:ascii="Times New Roman" w:eastAsia="Times New Roman" w:hAnsi="Times New Roman" w:cs="Times New Roman"/>
          <w:sz w:val="24"/>
          <w:szCs w:val="24"/>
          <w:lang w:eastAsia="ru-RU"/>
        </w:rPr>
        <w:t>Использовать объект недвижимости исключительно по целевому назначению, указанному в под</w:t>
      </w:r>
      <w:hyperlink r:id="rId9" w:history="1">
        <w:r w:rsidRPr="00ED5419">
          <w:rPr>
            <w:rFonts w:ascii="Times New Roman" w:eastAsia="Times New Roman" w:hAnsi="Times New Roman" w:cs="Times New Roman"/>
            <w:sz w:val="24"/>
            <w:szCs w:val="24"/>
            <w:lang w:eastAsia="ru-RU"/>
          </w:rPr>
          <w:t>пункте 1.2</w:t>
        </w:r>
      </w:hyperlink>
      <w:r w:rsidRPr="00ED5419">
        <w:rPr>
          <w:rFonts w:ascii="Times New Roman" w:eastAsia="Times New Roman" w:hAnsi="Times New Roman" w:cs="Times New Roman"/>
          <w:sz w:val="24"/>
          <w:szCs w:val="24"/>
          <w:lang w:eastAsia="ru-RU"/>
        </w:rPr>
        <w:t xml:space="preserve"> настоящего договора.</w:t>
      </w:r>
      <w:proofErr w:type="gramEnd"/>
      <w:r w:rsidRPr="00ED5419">
        <w:rPr>
          <w:rFonts w:ascii="Times New Roman" w:eastAsia="Times New Roman" w:hAnsi="Times New Roman" w:cs="Times New Roman"/>
          <w:sz w:val="24"/>
          <w:szCs w:val="24"/>
          <w:lang w:eastAsia="ru-RU"/>
        </w:rPr>
        <w:t xml:space="preserve"> </w:t>
      </w:r>
      <w:proofErr w:type="gramStart"/>
      <w:r w:rsidRPr="00ED5419">
        <w:rPr>
          <w:rFonts w:ascii="Times New Roman" w:eastAsia="Times New Roman" w:hAnsi="Times New Roman" w:cs="Times New Roman"/>
          <w:sz w:val="24"/>
          <w:szCs w:val="24"/>
          <w:lang w:eastAsia="ru-RU"/>
        </w:rPr>
        <w:t>Неиспользование арендованного объекта недвижимости или использование его не по целевому назначению, указанному в под</w:t>
      </w:r>
      <w:hyperlink r:id="rId10" w:history="1">
        <w:r w:rsidRPr="00ED5419">
          <w:rPr>
            <w:rFonts w:ascii="Times New Roman" w:eastAsia="Times New Roman" w:hAnsi="Times New Roman" w:cs="Times New Roman"/>
            <w:sz w:val="24"/>
            <w:szCs w:val="24"/>
            <w:lang w:eastAsia="ru-RU"/>
          </w:rPr>
          <w:t>пункте 1.2</w:t>
        </w:r>
      </w:hyperlink>
      <w:r w:rsidRPr="00ED5419">
        <w:rPr>
          <w:rFonts w:ascii="Times New Roman" w:eastAsia="Times New Roman" w:hAnsi="Times New Roman" w:cs="Times New Roman"/>
          <w:sz w:val="24"/>
          <w:szCs w:val="24"/>
          <w:lang w:eastAsia="ru-RU"/>
        </w:rPr>
        <w:t xml:space="preserve"> настоящего договора, не допускается.</w:t>
      </w:r>
      <w:proofErr w:type="gramEnd"/>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2.2.3.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и пожарной безопасности за счет собственных средств. Аналогичные требования распространяются на прилегающую к зданию территорию. Производить благоустройство и уборку прилегающей территории, уборку снега и наледи с крыш зданий, украшать фасад здания и арендуемое помещение  к праздничным мероприятиям.</w:t>
      </w:r>
    </w:p>
    <w:p w:rsidR="00ED5419" w:rsidRPr="00ED5419" w:rsidRDefault="00ED5419" w:rsidP="00ED5419">
      <w:pPr>
        <w:shd w:val="clear" w:color="auto" w:fill="FFFFFF"/>
        <w:tabs>
          <w:tab w:val="left" w:pos="1166"/>
        </w:tabs>
        <w:spacing w:before="43" w:after="0" w:line="259" w:lineRule="exact"/>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2.2.4. </w:t>
      </w:r>
      <w:proofErr w:type="gramStart"/>
      <w:r w:rsidRPr="00ED5419">
        <w:rPr>
          <w:rFonts w:ascii="Times New Roman" w:eastAsia="Times New Roman" w:hAnsi="Times New Roman" w:cs="Times New Roman"/>
          <w:sz w:val="24"/>
          <w:szCs w:val="24"/>
          <w:lang w:eastAsia="ru-RU"/>
        </w:rPr>
        <w:t>В случае возникновения любых аварийных ситуаций, неполадок в арендуемом объекте недвижимости, в том числе на трубопроводах центрального отопления, горячего и холодного водоснабжения и пожаров, электротехнического и прочего оборудования, немедленно уведомить Арендодателя, самостоятельно и за свой счет  принять соответствующие меры по устранению аварий или неполадок, а также сообщить службам  и обеспечить им беспрепятственный доступ в арендованное помещение соответствующим аварийным службам для</w:t>
      </w:r>
      <w:proofErr w:type="gramEnd"/>
      <w:r w:rsidRPr="00ED5419">
        <w:rPr>
          <w:rFonts w:ascii="Times New Roman" w:eastAsia="Times New Roman" w:hAnsi="Times New Roman" w:cs="Times New Roman"/>
          <w:sz w:val="24"/>
          <w:szCs w:val="24"/>
          <w:lang w:eastAsia="ru-RU"/>
        </w:rPr>
        <w:t xml:space="preserve"> устранения аварий и неполадок вне зависимости от режима работы помещений.    </w:t>
      </w:r>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2.2.5.Своевременно  собирать мусор и вывозить, образующийся в процессе деятельности своими силами и средствами.</w:t>
      </w:r>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2.2.6. Соблюдать санитарные и противопожарные нормы, противопожарный режим, нормы охраны окружающей природной  среды, градостроительные нормы, правила эксплуатации зданий, сооружений, помещений, инженерного оборудования, правила общественного порядка, правила техники безопасности, стандарты строительства, противопожарный режим и противопожарную дисциплину.</w:t>
      </w:r>
    </w:p>
    <w:p w:rsidR="00ED5419" w:rsidRPr="00ED5419" w:rsidRDefault="00ED5419" w:rsidP="00ED5419">
      <w:pPr>
        <w:spacing w:after="0" w:line="240" w:lineRule="auto"/>
        <w:ind w:right="131"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w:t>
      </w:r>
      <w:proofErr w:type="gramStart"/>
      <w:r w:rsidRPr="00ED5419">
        <w:rPr>
          <w:rFonts w:ascii="Times New Roman" w:eastAsia="Times New Roman" w:hAnsi="Times New Roman" w:cs="Times New Roman"/>
          <w:sz w:val="24"/>
          <w:szCs w:val="24"/>
          <w:lang w:eastAsia="ru-RU"/>
        </w:rPr>
        <w:t>В случае нарушения  или несоблюдения правил и требований органов санитарно - эпидемического контроля относительно состояния помещения, а также требований пожарной безопасности, пожарного надзора, правил противопожарного режима и других контролирующих органов относительно помещений аренды, нести полную материальную ответственность за допущенные по его вине нарушения, а также устранять выявленные нарушения и принять необходимые меры для предотвращения их возникновения в дальнейшем, а также оплатить</w:t>
      </w:r>
      <w:proofErr w:type="gramEnd"/>
      <w:r w:rsidRPr="00ED5419">
        <w:rPr>
          <w:rFonts w:ascii="Times New Roman" w:eastAsia="Times New Roman" w:hAnsi="Times New Roman" w:cs="Times New Roman"/>
          <w:sz w:val="24"/>
          <w:szCs w:val="24"/>
          <w:lang w:eastAsia="ru-RU"/>
        </w:rPr>
        <w:t xml:space="preserve"> штрафные санкции, если таковые будут выявлены относительно помещений.</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2.2.7. В течение пяти дней с момента подписания настоящего договора заключить договоры на эксплуатационные и коммунальные услуги.  Оплачивать коммунальные услуги в соответствии с условиями, предусмотренными в прямых договорах.</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2.2.8. В случае аварии немедленно поставить в известность Арендодателя и принять меры по устранению последствий аварии.</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2.2.9. Своевременно производить текущий ремонт объекта недвижимости за свой счет без отнесения затрат в счет арендной платы. Принимать участие в капитальном ремонте объекта недвижимости, в случае его необходимости. Условия и сроки проведения капитального ремонта устанавливаются дополнительным соглашением.</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2.10. Передать Арендодателю арендованный объект недвижимости в том же состоянии, в котором он был передан Арендатору, с учетом нормального износа. Также безвозмездно передать Арендодателю все произведенные перестройки и переделки и все улучшения без возмещения затрат.</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2.2.11</w:t>
      </w:r>
      <w:r w:rsidRPr="00592919">
        <w:rPr>
          <w:rFonts w:ascii="Times New Roman" w:eastAsia="Times New Roman" w:hAnsi="Times New Roman" w:cs="Times New Roman"/>
          <w:sz w:val="24"/>
          <w:szCs w:val="24"/>
          <w:lang w:eastAsia="ru-RU"/>
        </w:rPr>
        <w:t>. Не производить перепланировок и реконструкции объекта недвижимости без письменного согласования с Арендодателем и разрешения уполномоченного органа, осуществляющего государственный строительный надзор.</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2.2.12. 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без письменного разрешения Арендодателя.</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2.2.13. Вносить арендную плату в размере, порядке и сроки, установленные в разделе 3 настоящего договора.</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2.2.14. По окончании срока Договора либо при его досрочном расторжении письменно известить об этом Арендодателя не позднее, чем за месяц. В течение пяти дней с момента прекращения договора передать объект недвижимости по передаточному акту в исправном состоянии с учетом нормального износа, и провести сверку платежей. Передаточный акт и акт сверки платежей представляются Арендодателю.</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2.2.15. Письменно в двухнедельный срок извещать Арендодателя об изменении своего места нахождения (места жительства) или фактического адреса, банковских реквизитов или реорганизации.</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2.2.16. Обеспечивать беспрепятственный доступ представителей Арендодателя для проведения проверок состояния и использования арендуемого объекта недвижимости. </w:t>
      </w:r>
    </w:p>
    <w:p w:rsidR="00ED5419" w:rsidRPr="00ED5419" w:rsidRDefault="00ED5419" w:rsidP="00ED5419">
      <w:pPr>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3. Платежи и расчеты по договору</w:t>
      </w:r>
    </w:p>
    <w:p w:rsidR="00BF5C0F" w:rsidRDefault="00ED5419" w:rsidP="00BF5C0F">
      <w:pPr>
        <w:spacing w:after="0" w:line="240" w:lineRule="auto"/>
        <w:ind w:firstLine="567"/>
        <w:jc w:val="both"/>
        <w:rPr>
          <w:rFonts w:ascii="Times New Roman" w:eastAsia="Calibri" w:hAnsi="Times New Roman" w:cs="Times New Roman"/>
          <w:sz w:val="24"/>
          <w:szCs w:val="24"/>
        </w:rPr>
      </w:pPr>
      <w:r w:rsidRPr="00ED5419">
        <w:rPr>
          <w:rFonts w:ascii="Times New Roman" w:eastAsia="Calibri" w:hAnsi="Times New Roman" w:cs="Times New Roman"/>
          <w:sz w:val="24"/>
          <w:szCs w:val="24"/>
        </w:rPr>
        <w:t xml:space="preserve">  3.1. </w:t>
      </w:r>
      <w:r w:rsidR="00BF5C0F">
        <w:rPr>
          <w:rFonts w:ascii="Times New Roman" w:eastAsia="Calibri" w:hAnsi="Times New Roman" w:cs="Times New Roman"/>
          <w:sz w:val="24"/>
          <w:szCs w:val="24"/>
        </w:rPr>
        <w:t>За пользование арендованным объектом недвижимости Арендатор уплачивает Арендодателю арендную плату.</w:t>
      </w:r>
    </w:p>
    <w:p w:rsidR="00ED5419" w:rsidRPr="00ED5419" w:rsidRDefault="00BF5C0F" w:rsidP="00BF5C0F">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Арендная плата, сложившаяся по результатам проведения аукциона (протокол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________ №___________), составляет за арендуемую площадь </w:t>
      </w:r>
      <w:proofErr w:type="spellStart"/>
      <w:r w:rsidR="00592919">
        <w:rPr>
          <w:rFonts w:ascii="Times New Roman" w:eastAsia="Calibri" w:hAnsi="Times New Roman" w:cs="Times New Roman"/>
          <w:sz w:val="24"/>
          <w:szCs w:val="24"/>
        </w:rPr>
        <w:t>_____________руб</w:t>
      </w:r>
      <w:proofErr w:type="spellEnd"/>
      <w:r w:rsidR="00592919">
        <w:rPr>
          <w:rFonts w:ascii="Times New Roman" w:eastAsia="Calibri" w:hAnsi="Times New Roman" w:cs="Times New Roman"/>
          <w:sz w:val="24"/>
          <w:szCs w:val="24"/>
        </w:rPr>
        <w:t>.</w:t>
      </w:r>
      <w:r w:rsidR="00ED5419" w:rsidRPr="00ED5419">
        <w:rPr>
          <w:rFonts w:ascii="Times New Roman" w:eastAsia="Calibri" w:hAnsi="Times New Roman" w:cs="Times New Roman"/>
          <w:sz w:val="24"/>
          <w:szCs w:val="24"/>
        </w:rPr>
        <w:t xml:space="preserve"> (</w:t>
      </w:r>
      <w:r w:rsidR="00592919">
        <w:rPr>
          <w:rFonts w:ascii="Times New Roman" w:eastAsia="Calibri" w:hAnsi="Times New Roman" w:cs="Times New Roman"/>
          <w:sz w:val="24"/>
          <w:szCs w:val="24"/>
        </w:rPr>
        <w:t>_______________)</w:t>
      </w:r>
      <w:r w:rsidR="00ED5419" w:rsidRPr="00ED5419">
        <w:rPr>
          <w:rFonts w:ascii="Times New Roman" w:eastAsia="Calibri" w:hAnsi="Times New Roman" w:cs="Times New Roman"/>
          <w:sz w:val="24"/>
          <w:szCs w:val="24"/>
        </w:rPr>
        <w:t xml:space="preserve"> </w:t>
      </w:r>
      <w:r w:rsidR="00806F17">
        <w:rPr>
          <w:rFonts w:ascii="Times New Roman" w:eastAsia="Calibri" w:hAnsi="Times New Roman" w:cs="Times New Roman"/>
          <w:sz w:val="24"/>
          <w:szCs w:val="24"/>
        </w:rPr>
        <w:t>без НДС</w:t>
      </w:r>
      <w:r w:rsidR="00ED5419" w:rsidRPr="00ED5419">
        <w:rPr>
          <w:rFonts w:ascii="Times New Roman" w:eastAsia="Calibri" w:hAnsi="Times New Roman" w:cs="Times New Roman"/>
          <w:sz w:val="24"/>
          <w:szCs w:val="24"/>
        </w:rPr>
        <w:t>. НДС уплачивается Арендатором самостоятельно в порядке, предусмотренном законодательством о налогах и сборах.</w:t>
      </w:r>
    </w:p>
    <w:p w:rsidR="00ED5419" w:rsidRPr="00ED5419" w:rsidRDefault="00ED5419" w:rsidP="00BF5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3.2. Сроки и порядок оплаты:</w:t>
      </w:r>
    </w:p>
    <w:p w:rsidR="00ED5419" w:rsidRPr="00ED5419" w:rsidRDefault="00ED5419" w:rsidP="00BF5C0F">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а) Арендатор вносит арендные платежи ежемесячно до 15-го числа текущего месяца. В случае</w:t>
      </w:r>
      <w:proofErr w:type="gramStart"/>
      <w:r w:rsidRPr="00ED5419">
        <w:rPr>
          <w:rFonts w:ascii="Times New Roman" w:eastAsia="Times New Roman" w:hAnsi="Times New Roman" w:cs="Times New Roman"/>
          <w:sz w:val="24"/>
          <w:szCs w:val="24"/>
          <w:lang w:eastAsia="ru-RU"/>
        </w:rPr>
        <w:t>,</w:t>
      </w:r>
      <w:proofErr w:type="gramEnd"/>
      <w:r w:rsidRPr="00ED5419">
        <w:rPr>
          <w:rFonts w:ascii="Times New Roman" w:eastAsia="Times New Roman" w:hAnsi="Times New Roman" w:cs="Times New Roman"/>
          <w:sz w:val="24"/>
          <w:szCs w:val="24"/>
          <w:lang w:eastAsia="ru-RU"/>
        </w:rPr>
        <w:t xml:space="preserve"> если договор заключен не в первый день календарного месяца, первый платеж должен быть внесен Арендатором в  день заключения договора.</w:t>
      </w:r>
    </w:p>
    <w:p w:rsidR="00ED5419" w:rsidRPr="006A3857" w:rsidRDefault="00ED5419" w:rsidP="00BF5C0F">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6A3857">
        <w:rPr>
          <w:rFonts w:ascii="Times New Roman" w:eastAsia="Times New Roman" w:hAnsi="Times New Roman" w:cs="Times New Roman"/>
          <w:color w:val="000000" w:themeColor="text1"/>
          <w:sz w:val="24"/>
          <w:szCs w:val="24"/>
          <w:lang w:eastAsia="ru-RU"/>
        </w:rPr>
        <w:t xml:space="preserve">б) Ежемесячная арендная плата в сумме </w:t>
      </w:r>
      <w:r w:rsidR="000868A4">
        <w:rPr>
          <w:rFonts w:ascii="Times New Roman" w:eastAsia="Times New Roman" w:hAnsi="Times New Roman" w:cs="Times New Roman"/>
          <w:b/>
          <w:bCs/>
          <w:color w:val="FF0000"/>
          <w:sz w:val="24"/>
          <w:szCs w:val="24"/>
          <w:lang w:eastAsia="ru-RU"/>
        </w:rPr>
        <w:t>___________</w:t>
      </w:r>
      <w:r w:rsidRPr="006A3857">
        <w:rPr>
          <w:rFonts w:ascii="Times New Roman" w:eastAsia="Times New Roman" w:hAnsi="Times New Roman" w:cs="Times New Roman"/>
          <w:b/>
          <w:bCs/>
          <w:color w:val="000000" w:themeColor="text1"/>
          <w:sz w:val="24"/>
          <w:szCs w:val="24"/>
          <w:lang w:eastAsia="ru-RU"/>
        </w:rPr>
        <w:t xml:space="preserve"> рублей</w:t>
      </w:r>
      <w:r w:rsidRPr="006A3857">
        <w:rPr>
          <w:rFonts w:ascii="Times New Roman" w:eastAsia="Times New Roman" w:hAnsi="Times New Roman" w:cs="Times New Roman"/>
          <w:color w:val="000000" w:themeColor="text1"/>
          <w:sz w:val="24"/>
          <w:szCs w:val="24"/>
          <w:lang w:eastAsia="ru-RU"/>
        </w:rPr>
        <w:t xml:space="preserve"> перечисляется Арендатором на расчетный счет УФК по Новосибирской области (администрация</w:t>
      </w:r>
      <w:r w:rsidR="00D85C1B">
        <w:rPr>
          <w:rFonts w:ascii="Times New Roman" w:eastAsia="Times New Roman" w:hAnsi="Times New Roman" w:cs="Times New Roman"/>
          <w:color w:val="000000" w:themeColor="text1"/>
          <w:sz w:val="24"/>
          <w:szCs w:val="24"/>
          <w:lang w:eastAsia="ru-RU"/>
        </w:rPr>
        <w:t xml:space="preserve"> Никулинского сельсовета </w:t>
      </w:r>
      <w:r w:rsidRPr="006A3857">
        <w:rPr>
          <w:rFonts w:ascii="Times New Roman" w:eastAsia="Times New Roman" w:hAnsi="Times New Roman" w:cs="Times New Roman"/>
          <w:color w:val="000000" w:themeColor="text1"/>
          <w:sz w:val="24"/>
          <w:szCs w:val="24"/>
          <w:lang w:eastAsia="ru-RU"/>
        </w:rPr>
        <w:t xml:space="preserve"> </w:t>
      </w:r>
      <w:r w:rsidR="006A3857">
        <w:rPr>
          <w:rFonts w:ascii="Times New Roman" w:eastAsia="Times New Roman" w:hAnsi="Times New Roman" w:cs="Times New Roman"/>
          <w:color w:val="000000" w:themeColor="text1"/>
          <w:sz w:val="24"/>
          <w:szCs w:val="24"/>
          <w:lang w:eastAsia="ru-RU"/>
        </w:rPr>
        <w:t>Татарского района</w:t>
      </w:r>
      <w:r w:rsidRPr="006A3857">
        <w:rPr>
          <w:rFonts w:ascii="Times New Roman" w:eastAsia="Times New Roman" w:hAnsi="Times New Roman" w:cs="Times New Roman"/>
          <w:color w:val="000000" w:themeColor="text1"/>
          <w:sz w:val="24"/>
          <w:szCs w:val="24"/>
          <w:lang w:eastAsia="ru-RU"/>
        </w:rPr>
        <w:t xml:space="preserve">, </w:t>
      </w:r>
      <w:r w:rsidR="00D475C9">
        <w:rPr>
          <w:rFonts w:ascii="Times New Roman" w:eastAsia="Times New Roman" w:hAnsi="Times New Roman" w:cs="Times New Roman"/>
          <w:color w:val="000000" w:themeColor="text1"/>
          <w:sz w:val="24"/>
          <w:szCs w:val="24"/>
          <w:lang w:eastAsia="ru-RU"/>
        </w:rPr>
        <w:t xml:space="preserve">л/с </w:t>
      </w:r>
      <w:r w:rsidR="00782DFB" w:rsidRPr="00782DFB">
        <w:rPr>
          <w:rFonts w:ascii="Times New Roman" w:eastAsia="Times New Roman" w:hAnsi="Times New Roman" w:cs="Times New Roman"/>
          <w:sz w:val="24"/>
          <w:szCs w:val="24"/>
          <w:lang w:eastAsia="ru-RU"/>
        </w:rPr>
        <w:t>0</w:t>
      </w:r>
      <w:r w:rsidR="00D85C1B">
        <w:rPr>
          <w:rFonts w:ascii="Times New Roman" w:eastAsia="Times New Roman" w:hAnsi="Times New Roman" w:cs="Times New Roman"/>
          <w:sz w:val="24"/>
          <w:szCs w:val="24"/>
          <w:lang w:eastAsia="ru-RU"/>
        </w:rPr>
        <w:t>4513033280</w:t>
      </w:r>
      <w:r w:rsidR="00D475C9" w:rsidRPr="00CB2910">
        <w:rPr>
          <w:rFonts w:ascii="Times New Roman" w:eastAsia="Times New Roman" w:hAnsi="Times New Roman" w:cs="Times New Roman"/>
          <w:color w:val="FF0000"/>
          <w:sz w:val="24"/>
          <w:szCs w:val="24"/>
          <w:lang w:eastAsia="ru-RU"/>
        </w:rPr>
        <w:t xml:space="preserve"> </w:t>
      </w:r>
      <w:r w:rsidRPr="00782DFB">
        <w:rPr>
          <w:rFonts w:ascii="Times New Roman" w:eastAsia="Times New Roman" w:hAnsi="Times New Roman" w:cs="Times New Roman"/>
          <w:bCs/>
          <w:sz w:val="24"/>
          <w:szCs w:val="24"/>
          <w:lang w:eastAsia="ru-RU"/>
        </w:rPr>
        <w:t>Сибирское ГУ Банка России г. Новосибирск</w:t>
      </w:r>
      <w:r w:rsidRPr="00782DFB">
        <w:rPr>
          <w:rFonts w:ascii="Times New Roman" w:eastAsia="Times New Roman" w:hAnsi="Times New Roman" w:cs="Times New Roman"/>
          <w:sz w:val="24"/>
          <w:szCs w:val="24"/>
          <w:lang w:eastAsia="ru-RU"/>
        </w:rPr>
        <w:t>,</w:t>
      </w:r>
      <w:r w:rsidRPr="00CB2910">
        <w:rPr>
          <w:rFonts w:ascii="Times New Roman" w:eastAsia="Times New Roman" w:hAnsi="Times New Roman" w:cs="Times New Roman"/>
          <w:color w:val="FF0000"/>
          <w:sz w:val="24"/>
          <w:szCs w:val="24"/>
          <w:lang w:eastAsia="ru-RU"/>
        </w:rPr>
        <w:t xml:space="preserve"> </w:t>
      </w:r>
      <w:proofErr w:type="spellStart"/>
      <w:proofErr w:type="gramStart"/>
      <w:r w:rsidRPr="000868A4">
        <w:rPr>
          <w:rFonts w:ascii="Times New Roman" w:eastAsia="Times New Roman" w:hAnsi="Times New Roman" w:cs="Times New Roman"/>
          <w:sz w:val="24"/>
          <w:szCs w:val="24"/>
          <w:lang w:eastAsia="ru-RU"/>
        </w:rPr>
        <w:t>р</w:t>
      </w:r>
      <w:proofErr w:type="spellEnd"/>
      <w:proofErr w:type="gramEnd"/>
      <w:r w:rsidRPr="000868A4">
        <w:rPr>
          <w:rFonts w:ascii="Times New Roman" w:eastAsia="Times New Roman" w:hAnsi="Times New Roman" w:cs="Times New Roman"/>
          <w:sz w:val="24"/>
          <w:szCs w:val="24"/>
          <w:lang w:eastAsia="ru-RU"/>
        </w:rPr>
        <w:t xml:space="preserve">/с </w:t>
      </w:r>
      <w:r w:rsidR="00DC171A" w:rsidRPr="000868A4">
        <w:rPr>
          <w:rFonts w:ascii="Times New Roman" w:eastAsia="Times New Roman" w:hAnsi="Times New Roman" w:cs="Times New Roman"/>
          <w:sz w:val="24"/>
          <w:szCs w:val="24"/>
          <w:lang w:eastAsia="ru-RU"/>
        </w:rPr>
        <w:t>40101810900000010001</w:t>
      </w:r>
      <w:r w:rsidRPr="000868A4">
        <w:rPr>
          <w:rFonts w:ascii="Times New Roman" w:eastAsia="Times New Roman" w:hAnsi="Times New Roman" w:cs="Times New Roman"/>
          <w:sz w:val="24"/>
          <w:szCs w:val="24"/>
          <w:lang w:eastAsia="ru-RU"/>
        </w:rPr>
        <w:t>, КБК</w:t>
      </w:r>
      <w:r w:rsidR="000868A4" w:rsidRPr="000868A4">
        <w:rPr>
          <w:rFonts w:ascii="Times New Roman" w:eastAsia="Times New Roman" w:hAnsi="Times New Roman" w:cs="Times New Roman"/>
          <w:sz w:val="24"/>
          <w:szCs w:val="24"/>
          <w:lang w:eastAsia="ru-RU"/>
        </w:rPr>
        <w:t xml:space="preserve"> 013 111 05 035 10</w:t>
      </w:r>
      <w:r w:rsidR="00D7153B" w:rsidRPr="000868A4">
        <w:rPr>
          <w:rFonts w:ascii="Times New Roman" w:eastAsia="Times New Roman" w:hAnsi="Times New Roman" w:cs="Times New Roman"/>
          <w:sz w:val="24"/>
          <w:szCs w:val="24"/>
          <w:lang w:eastAsia="ru-RU"/>
        </w:rPr>
        <w:t xml:space="preserve"> 0000120</w:t>
      </w:r>
      <w:r w:rsidRPr="00782DFB">
        <w:rPr>
          <w:rFonts w:ascii="Times New Roman" w:eastAsia="Times New Roman" w:hAnsi="Times New Roman" w:cs="Times New Roman"/>
          <w:sz w:val="24"/>
          <w:szCs w:val="24"/>
          <w:lang w:eastAsia="ru-RU"/>
        </w:rPr>
        <w:t>, БИК 045004001,</w:t>
      </w:r>
      <w:r w:rsidRPr="00CB2910">
        <w:rPr>
          <w:rFonts w:ascii="Times New Roman" w:eastAsia="Times New Roman" w:hAnsi="Times New Roman" w:cs="Times New Roman"/>
          <w:color w:val="FF0000"/>
          <w:sz w:val="24"/>
          <w:szCs w:val="24"/>
          <w:lang w:eastAsia="ru-RU"/>
        </w:rPr>
        <w:t xml:space="preserve"> </w:t>
      </w:r>
      <w:r w:rsidRPr="00782DFB">
        <w:rPr>
          <w:rFonts w:ascii="Times New Roman" w:eastAsia="Times New Roman" w:hAnsi="Times New Roman" w:cs="Times New Roman"/>
          <w:sz w:val="24"/>
          <w:szCs w:val="24"/>
          <w:lang w:eastAsia="ru-RU"/>
        </w:rPr>
        <w:t xml:space="preserve">ИНН </w:t>
      </w:r>
      <w:r w:rsidR="00954F23" w:rsidRPr="00782DFB">
        <w:rPr>
          <w:rFonts w:ascii="Times New Roman" w:eastAsia="Times New Roman" w:hAnsi="Times New Roman" w:cs="Times New Roman"/>
          <w:sz w:val="24"/>
          <w:szCs w:val="24"/>
          <w:lang w:eastAsia="ru-RU"/>
        </w:rPr>
        <w:t>54</w:t>
      </w:r>
      <w:r w:rsidR="00782DFB">
        <w:rPr>
          <w:rFonts w:ascii="Times New Roman" w:eastAsia="Times New Roman" w:hAnsi="Times New Roman" w:cs="Times New Roman"/>
          <w:sz w:val="24"/>
          <w:szCs w:val="24"/>
          <w:lang w:eastAsia="ru-RU"/>
        </w:rPr>
        <w:t>37102010</w:t>
      </w:r>
      <w:r w:rsidRPr="00782DFB">
        <w:rPr>
          <w:rFonts w:ascii="Times New Roman" w:eastAsia="Times New Roman" w:hAnsi="Times New Roman" w:cs="Times New Roman"/>
          <w:sz w:val="24"/>
          <w:szCs w:val="24"/>
          <w:lang w:eastAsia="ru-RU"/>
        </w:rPr>
        <w:t xml:space="preserve">, КПП </w:t>
      </w:r>
      <w:r w:rsidR="006A3857" w:rsidRPr="00782DFB">
        <w:rPr>
          <w:rFonts w:ascii="Times New Roman" w:eastAsia="Times New Roman" w:hAnsi="Times New Roman" w:cs="Times New Roman"/>
          <w:sz w:val="24"/>
          <w:szCs w:val="24"/>
          <w:lang w:eastAsia="ru-RU"/>
        </w:rPr>
        <w:t>545301001</w:t>
      </w:r>
      <w:r w:rsidRPr="00782DFB">
        <w:rPr>
          <w:rFonts w:ascii="Times New Roman" w:eastAsia="Times New Roman" w:hAnsi="Times New Roman" w:cs="Times New Roman"/>
          <w:sz w:val="24"/>
          <w:szCs w:val="24"/>
          <w:lang w:eastAsia="ru-RU"/>
        </w:rPr>
        <w:t>,</w:t>
      </w:r>
      <w:r w:rsidRPr="00CB2910">
        <w:rPr>
          <w:rFonts w:ascii="Times New Roman" w:eastAsia="Times New Roman" w:hAnsi="Times New Roman" w:cs="Times New Roman"/>
          <w:color w:val="FF0000"/>
          <w:sz w:val="24"/>
          <w:szCs w:val="24"/>
          <w:lang w:eastAsia="ru-RU"/>
        </w:rPr>
        <w:t xml:space="preserve"> </w:t>
      </w:r>
      <w:r w:rsidRPr="00782DFB">
        <w:rPr>
          <w:rFonts w:ascii="Times New Roman" w:eastAsia="Times New Roman" w:hAnsi="Times New Roman" w:cs="Times New Roman"/>
          <w:sz w:val="24"/>
          <w:szCs w:val="24"/>
          <w:lang w:eastAsia="ru-RU"/>
        </w:rPr>
        <w:t xml:space="preserve">ОКТМО </w:t>
      </w:r>
      <w:r w:rsidR="00782DFB">
        <w:rPr>
          <w:rFonts w:ascii="Times New Roman" w:eastAsia="Times New Roman" w:hAnsi="Times New Roman" w:cs="Times New Roman"/>
          <w:sz w:val="24"/>
          <w:szCs w:val="24"/>
          <w:lang w:eastAsia="ru-RU"/>
        </w:rPr>
        <w:t>50650425</w:t>
      </w:r>
      <w:r w:rsidRPr="00782DFB">
        <w:rPr>
          <w:rFonts w:ascii="Times New Roman" w:eastAsia="Times New Roman" w:hAnsi="Times New Roman" w:cs="Times New Roman"/>
          <w:sz w:val="24"/>
          <w:szCs w:val="24"/>
          <w:lang w:eastAsia="ru-RU"/>
        </w:rPr>
        <w:t>.</w:t>
      </w:r>
      <w:r w:rsidRPr="006A3857">
        <w:rPr>
          <w:rFonts w:ascii="Times New Roman" w:eastAsia="Times New Roman" w:hAnsi="Times New Roman" w:cs="Times New Roman"/>
          <w:color w:val="000000" w:themeColor="text1"/>
          <w:sz w:val="24"/>
          <w:szCs w:val="24"/>
          <w:lang w:eastAsia="ru-RU"/>
        </w:rPr>
        <w:t xml:space="preserve"> </w:t>
      </w:r>
    </w:p>
    <w:p w:rsidR="00ED5419" w:rsidRPr="00ED5419" w:rsidRDefault="00ED5419" w:rsidP="00BF5C0F">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В платежном поручении указываются: назначение платежа, номер договора, дата заключения, период, за который вносится арендная плата. </w:t>
      </w:r>
    </w:p>
    <w:p w:rsidR="00ED5419" w:rsidRPr="00ED5419" w:rsidRDefault="00BF5C0F" w:rsidP="00BF5C0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5419" w:rsidRPr="00ED5419">
        <w:rPr>
          <w:rFonts w:ascii="Times New Roman" w:eastAsia="Times New Roman" w:hAnsi="Times New Roman" w:cs="Times New Roman"/>
          <w:sz w:val="24"/>
          <w:szCs w:val="24"/>
          <w:lang w:eastAsia="ru-RU"/>
        </w:rPr>
        <w:t xml:space="preserve">Ежемесячная обязанность Арендатора по уплате арендной платы считается исполненной с момента поступления денежных средств на расчетный счет Арендодателя. </w:t>
      </w:r>
    </w:p>
    <w:p w:rsidR="00ED5419" w:rsidRPr="00ED5419" w:rsidRDefault="00BF5C0F" w:rsidP="00ED541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5419" w:rsidRPr="00ED5419">
        <w:rPr>
          <w:rFonts w:ascii="Times New Roman" w:eastAsia="Times New Roman" w:hAnsi="Times New Roman" w:cs="Times New Roman"/>
          <w:sz w:val="24"/>
          <w:szCs w:val="24"/>
          <w:lang w:eastAsia="ru-RU"/>
        </w:rPr>
        <w:t xml:space="preserve">в) Расходы на текущее содержание переданного в аренду объекта недвижимости, эксплуатационные и коммунальные услуги, плата за землю не включаются в установленную настоящим договором арендную плату. Оплата данных расходов производится Арендатором самостоятельно по отдельным договорам. </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3.3. Налоговым агентом является Арендатор. НДС исчисляется  и перечисляется арендатором самостоятельно по месту регистрации в налоговой инспекции.</w:t>
      </w:r>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3.4. Размер арендной платы по договору может быть изменен Арендодателем в одностороннем порядке не чаще одного раза в год по следующим основаниям: изменение экономической ситуации согласно коэффициенту инфляции по Новосибирской области. Размер арендной платы умножается на прогнозируемый в очередном финансовом году уровень инфляции (индекс потребительских цен) по Новосибирской области; в связи с изменением стоимости арендованного имущества после проведения рыночной оценки; иным не противоречащим действующему законодательству основаниям. Также в одностороннем порядке может быть изменен порядок перечисления арендной платы. Указанные изменения доводятся до Арендатора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ED5419" w:rsidRPr="00ED5419" w:rsidRDefault="00ED5419" w:rsidP="00ED5419">
      <w:pPr>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4. Ответственность сторон</w:t>
      </w:r>
    </w:p>
    <w:p w:rsidR="00ED5419" w:rsidRPr="00ED5419" w:rsidRDefault="00ED5419" w:rsidP="00ED5419">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4.1. В случае несвоевременного перечисления арендной платы в сроки, указанные </w:t>
      </w:r>
      <w:proofErr w:type="gramStart"/>
      <w:r w:rsidRPr="00ED5419">
        <w:rPr>
          <w:rFonts w:ascii="Times New Roman" w:eastAsia="Times New Roman" w:hAnsi="Times New Roman" w:cs="Times New Roman"/>
          <w:sz w:val="24"/>
          <w:szCs w:val="24"/>
          <w:lang w:eastAsia="ru-RU"/>
        </w:rPr>
        <w:t>в</w:t>
      </w:r>
      <w:proofErr w:type="gramEnd"/>
      <w:r w:rsidRPr="00ED5419">
        <w:rPr>
          <w:rFonts w:ascii="Times New Roman" w:eastAsia="Times New Roman" w:hAnsi="Times New Roman" w:cs="Times New Roman"/>
          <w:sz w:val="24"/>
          <w:szCs w:val="24"/>
          <w:lang w:eastAsia="ru-RU"/>
        </w:rPr>
        <w:t xml:space="preserve"> </w:t>
      </w:r>
      <w:proofErr w:type="gramStart"/>
      <w:r w:rsidRPr="00ED5419">
        <w:rPr>
          <w:rFonts w:ascii="Times New Roman" w:eastAsia="Times New Roman" w:hAnsi="Times New Roman" w:cs="Times New Roman"/>
          <w:sz w:val="24"/>
          <w:szCs w:val="24"/>
          <w:lang w:eastAsia="ru-RU"/>
        </w:rPr>
        <w:t>под</w:t>
      </w:r>
      <w:proofErr w:type="gramEnd"/>
      <w:r w:rsidR="005F57F0">
        <w:fldChar w:fldCharType="begin"/>
      </w:r>
      <w:r w:rsidR="005B1143">
        <w:instrText>HYPERLINK "consultantplus://offline/main?base=RLAW049;n=43621;fld=134;dst=100188"</w:instrText>
      </w:r>
      <w:r w:rsidR="005F57F0">
        <w:fldChar w:fldCharType="separate"/>
      </w:r>
      <w:r w:rsidRPr="00ED5419">
        <w:rPr>
          <w:rFonts w:ascii="Times New Roman" w:eastAsia="Times New Roman" w:hAnsi="Times New Roman" w:cs="Times New Roman"/>
          <w:sz w:val="24"/>
          <w:szCs w:val="24"/>
          <w:lang w:eastAsia="ru-RU"/>
        </w:rPr>
        <w:t>пункте 3.2</w:t>
      </w:r>
      <w:r w:rsidR="005F57F0">
        <w:fldChar w:fldCharType="end"/>
      </w:r>
      <w:r w:rsidRPr="00ED5419">
        <w:rPr>
          <w:rFonts w:ascii="Times New Roman" w:eastAsia="Times New Roman" w:hAnsi="Times New Roman" w:cs="Times New Roman"/>
          <w:sz w:val="24"/>
          <w:szCs w:val="24"/>
          <w:lang w:eastAsia="ru-RU"/>
        </w:rPr>
        <w:t xml:space="preserve"> настоящего договора, Арендатор обязан уплатить Арендодателю пеню в размере 0,1 % от суммы задолженности по арендной плате за каждый день просрочки платежа.</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4.2. </w:t>
      </w:r>
      <w:proofErr w:type="gramStart"/>
      <w:r w:rsidRPr="00ED5419">
        <w:rPr>
          <w:rFonts w:ascii="Times New Roman" w:eastAsia="Times New Roman" w:hAnsi="Times New Roman" w:cs="Times New Roman"/>
          <w:sz w:val="24"/>
          <w:szCs w:val="24"/>
          <w:lang w:eastAsia="ru-RU"/>
        </w:rPr>
        <w:t>В случае нарушения Арендатором сроков внесения арендной платы Арендодатель вправе взыскать с Арендатора в установленном порядке задолженность и пеню, установленную под</w:t>
      </w:r>
      <w:hyperlink r:id="rId11" w:history="1">
        <w:r w:rsidRPr="00ED5419">
          <w:rPr>
            <w:rFonts w:ascii="Times New Roman" w:eastAsia="Times New Roman" w:hAnsi="Times New Roman" w:cs="Times New Roman"/>
            <w:sz w:val="24"/>
            <w:szCs w:val="24"/>
            <w:lang w:eastAsia="ru-RU"/>
          </w:rPr>
          <w:t>пунктом 4.1</w:t>
        </w:r>
      </w:hyperlink>
      <w:r w:rsidRPr="00ED5419">
        <w:rPr>
          <w:rFonts w:ascii="Times New Roman" w:eastAsia="Times New Roman" w:hAnsi="Times New Roman" w:cs="Times New Roman"/>
          <w:sz w:val="24"/>
          <w:szCs w:val="24"/>
          <w:lang w:eastAsia="ru-RU"/>
        </w:rPr>
        <w:t xml:space="preserve"> настоящего договора, образовавшиеся на момент взыскания, и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roofErr w:type="gramEnd"/>
    </w:p>
    <w:p w:rsidR="00ED5419" w:rsidRPr="005929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592919">
        <w:rPr>
          <w:rFonts w:ascii="Times New Roman" w:eastAsia="Times New Roman" w:hAnsi="Times New Roman" w:cs="Times New Roman"/>
          <w:sz w:val="24"/>
          <w:szCs w:val="24"/>
          <w:lang w:eastAsia="ru-RU"/>
        </w:rPr>
        <w:t>4.3. Арендатор уплачивает Арендодателю штраф в следующих случаях:</w:t>
      </w:r>
    </w:p>
    <w:p w:rsidR="00ED5419" w:rsidRPr="005929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592919">
        <w:rPr>
          <w:rFonts w:ascii="Times New Roman" w:eastAsia="Times New Roman" w:hAnsi="Times New Roman" w:cs="Times New Roman"/>
          <w:sz w:val="24"/>
          <w:szCs w:val="24"/>
          <w:lang w:eastAsia="ru-RU"/>
        </w:rPr>
        <w:t xml:space="preserve">  а) 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предварительного письменного разрешения Арендодателя (под</w:t>
      </w:r>
      <w:hyperlink r:id="rId12" w:history="1">
        <w:r w:rsidRPr="00592919">
          <w:rPr>
            <w:rFonts w:ascii="Times New Roman" w:eastAsia="Times New Roman" w:hAnsi="Times New Roman" w:cs="Times New Roman"/>
            <w:sz w:val="24"/>
            <w:szCs w:val="24"/>
            <w:lang w:eastAsia="ru-RU"/>
          </w:rPr>
          <w:t>пункт</w:t>
        </w:r>
      </w:hyperlink>
      <w:r w:rsidRPr="00592919">
        <w:rPr>
          <w:rFonts w:ascii="Times New Roman" w:eastAsia="Times New Roman" w:hAnsi="Times New Roman" w:cs="Times New Roman"/>
          <w:sz w:val="24"/>
          <w:szCs w:val="24"/>
          <w:lang w:eastAsia="ru-RU"/>
        </w:rPr>
        <w:t xml:space="preserve"> 2.2.15 настоящего договора) - в размере 20 процентов от размера годовой арендной платы. Размер штрафа определяется с учетом площади, используемой третьим лицом;</w:t>
      </w:r>
    </w:p>
    <w:p w:rsidR="00ED5419" w:rsidRPr="005929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592919">
        <w:rPr>
          <w:rFonts w:ascii="Times New Roman" w:eastAsia="Times New Roman" w:hAnsi="Times New Roman" w:cs="Times New Roman"/>
          <w:sz w:val="24"/>
          <w:szCs w:val="24"/>
          <w:lang w:eastAsia="ru-RU"/>
        </w:rPr>
        <w:t>б) при использовании объекта недвижимости или его части не по целевому назначению (под</w:t>
      </w:r>
      <w:hyperlink r:id="rId13" w:history="1">
        <w:r w:rsidRPr="00592919">
          <w:rPr>
            <w:rFonts w:ascii="Times New Roman" w:eastAsia="Times New Roman" w:hAnsi="Times New Roman" w:cs="Times New Roman"/>
            <w:sz w:val="24"/>
            <w:szCs w:val="24"/>
            <w:lang w:eastAsia="ru-RU"/>
          </w:rPr>
          <w:t>пункт 1.2</w:t>
        </w:r>
      </w:hyperlink>
      <w:r w:rsidRPr="00592919">
        <w:rPr>
          <w:rFonts w:ascii="Times New Roman" w:eastAsia="Times New Roman" w:hAnsi="Times New Roman" w:cs="Times New Roman"/>
          <w:sz w:val="24"/>
          <w:szCs w:val="24"/>
          <w:lang w:eastAsia="ru-RU"/>
        </w:rPr>
        <w:t xml:space="preserve"> настоящего договора), а также при осуществлении Арендатором реконструкции или перепланировки объекта недвижимости без предварительного разрешения Арендодателя (под</w:t>
      </w:r>
      <w:hyperlink r:id="rId14" w:history="1">
        <w:r w:rsidRPr="00592919">
          <w:rPr>
            <w:rFonts w:ascii="Times New Roman" w:eastAsia="Times New Roman" w:hAnsi="Times New Roman" w:cs="Times New Roman"/>
            <w:sz w:val="24"/>
            <w:szCs w:val="24"/>
            <w:lang w:eastAsia="ru-RU"/>
          </w:rPr>
          <w:t>пункт</w:t>
        </w:r>
      </w:hyperlink>
      <w:r w:rsidRPr="00592919">
        <w:rPr>
          <w:rFonts w:ascii="Times New Roman" w:eastAsia="Times New Roman" w:hAnsi="Times New Roman" w:cs="Times New Roman"/>
          <w:sz w:val="24"/>
          <w:szCs w:val="24"/>
          <w:lang w:eastAsia="ru-RU"/>
        </w:rPr>
        <w:t xml:space="preserve"> 2.2.14 настоящего договора) - в размере 20 % от размера годовой арендной платы. Размер штрафа определяется с учетом всей арендуемой площади по договору аренды.</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592919">
        <w:rPr>
          <w:rFonts w:ascii="Times New Roman" w:eastAsia="Times New Roman" w:hAnsi="Times New Roman" w:cs="Times New Roman"/>
          <w:sz w:val="24"/>
          <w:szCs w:val="24"/>
          <w:lang w:eastAsia="ru-RU"/>
        </w:rPr>
        <w:t>Доказательством нарушения являются акты проверки использования объекта недвижимости или любые другие доказательства, предусмотренные законодательством.</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4.5. В случае</w:t>
      </w:r>
      <w:proofErr w:type="gramStart"/>
      <w:r w:rsidRPr="00ED5419">
        <w:rPr>
          <w:rFonts w:ascii="Times New Roman" w:eastAsia="Times New Roman" w:hAnsi="Times New Roman" w:cs="Times New Roman"/>
          <w:sz w:val="24"/>
          <w:szCs w:val="24"/>
          <w:lang w:eastAsia="ru-RU"/>
        </w:rPr>
        <w:t>,</w:t>
      </w:r>
      <w:proofErr w:type="gramEnd"/>
      <w:r w:rsidRPr="00ED5419">
        <w:rPr>
          <w:rFonts w:ascii="Times New Roman" w:eastAsia="Times New Roman" w:hAnsi="Times New Roman" w:cs="Times New Roman"/>
          <w:sz w:val="24"/>
          <w:szCs w:val="24"/>
          <w:lang w:eastAsia="ru-RU"/>
        </w:rPr>
        <w:t xml:space="preserve">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указанный в пункте 3.2 настоящего договора).</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4.6.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D5419" w:rsidRPr="00ED5419" w:rsidRDefault="00ED5419" w:rsidP="00ED5419">
      <w:pPr>
        <w:autoSpaceDE w:val="0"/>
        <w:autoSpaceDN w:val="0"/>
        <w:adjustRightInd w:val="0"/>
        <w:spacing w:after="0"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5. Изменение и расторжение договора</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5.1.Все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 соглашением  к настоящему договору (за исключением случаев, установленных пунктами  3.4. настоящего договора).</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5.2.  Договор подлежит досрочному расторжению, а Арендатор выселению по требованию  Арендодателя в случаях:</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а) 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ED5419" w:rsidRPr="00ED5419" w:rsidRDefault="00ED5419" w:rsidP="00ED54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б)  использования объекта недвижимости или его части не по целевому назначению (</w:t>
      </w:r>
      <w:hyperlink w:anchor="Par295" w:history="1">
        <w:r w:rsidRPr="00ED5419">
          <w:rPr>
            <w:rFonts w:ascii="Times New Roman" w:eastAsia="Times New Roman" w:hAnsi="Times New Roman" w:cs="Times New Roman"/>
            <w:sz w:val="24"/>
            <w:szCs w:val="24"/>
            <w:lang w:eastAsia="ru-RU"/>
          </w:rPr>
          <w:t>пункт 1.2</w:t>
        </w:r>
      </w:hyperlink>
      <w:r w:rsidRPr="00ED5419">
        <w:rPr>
          <w:rFonts w:ascii="Times New Roman" w:eastAsia="Times New Roman" w:hAnsi="Times New Roman" w:cs="Times New Roman"/>
          <w:sz w:val="24"/>
          <w:szCs w:val="24"/>
          <w:lang w:eastAsia="ru-RU"/>
        </w:rPr>
        <w:t xml:space="preserve"> настоящего договора), а также при осуществлении Арендатором реконструкции или перепланировки объекта недвижимости без согласования с Арендодателем и разрешения уполномоченного органа, осуществляющего государственный строительный надзор (</w:t>
      </w:r>
      <w:hyperlink w:anchor="Par325" w:history="1">
        <w:r w:rsidRPr="00ED5419">
          <w:rPr>
            <w:rFonts w:ascii="Times New Roman" w:eastAsia="Times New Roman" w:hAnsi="Times New Roman" w:cs="Times New Roman"/>
            <w:sz w:val="24"/>
            <w:szCs w:val="24"/>
            <w:lang w:eastAsia="ru-RU"/>
          </w:rPr>
          <w:t>2.2.11</w:t>
        </w:r>
      </w:hyperlink>
      <w:r w:rsidRPr="00ED5419">
        <w:rPr>
          <w:rFonts w:ascii="Times New Roman" w:eastAsia="Times New Roman" w:hAnsi="Times New Roman" w:cs="Times New Roman"/>
          <w:sz w:val="24"/>
          <w:szCs w:val="24"/>
          <w:lang w:eastAsia="ru-RU"/>
        </w:rPr>
        <w:t xml:space="preserve"> настоящего договора);</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в) неиспользования Арендатором объекта недвижимости более трех месяцев подряд;</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г) 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разрешения Арендодателя (</w:t>
      </w:r>
      <w:hyperlink w:anchor="Par295" w:history="1">
        <w:r w:rsidRPr="00ED5419">
          <w:rPr>
            <w:rFonts w:ascii="Times New Roman" w:eastAsia="Times New Roman" w:hAnsi="Times New Roman" w:cs="Times New Roman"/>
            <w:sz w:val="24"/>
            <w:szCs w:val="24"/>
            <w:lang w:eastAsia="ru-RU"/>
          </w:rPr>
          <w:t>пункт</w:t>
        </w:r>
      </w:hyperlink>
      <w:r w:rsidRPr="00ED5419">
        <w:rPr>
          <w:rFonts w:ascii="Times New Roman" w:eastAsia="Times New Roman" w:hAnsi="Times New Roman" w:cs="Times New Roman"/>
          <w:sz w:val="24"/>
          <w:szCs w:val="24"/>
          <w:lang w:eastAsia="ru-RU"/>
        </w:rPr>
        <w:t xml:space="preserve"> 2.2.12 настоящего договора;</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spellStart"/>
      <w:r w:rsidRPr="00ED5419">
        <w:rPr>
          <w:rFonts w:ascii="Times New Roman" w:eastAsia="Times New Roman" w:hAnsi="Times New Roman" w:cs="Times New Roman"/>
          <w:sz w:val="24"/>
          <w:szCs w:val="24"/>
          <w:lang w:eastAsia="ru-RU"/>
        </w:rPr>
        <w:t>д</w:t>
      </w:r>
      <w:proofErr w:type="spellEnd"/>
      <w:r w:rsidRPr="00ED5419">
        <w:rPr>
          <w:rFonts w:ascii="Times New Roman" w:eastAsia="Times New Roman" w:hAnsi="Times New Roman" w:cs="Times New Roman"/>
          <w:sz w:val="24"/>
          <w:szCs w:val="24"/>
          <w:lang w:eastAsia="ru-RU"/>
        </w:rPr>
        <w:t xml:space="preserve">) умышленного или неосторожного ухудшения Арендатором состояния помещений, инженерного  оборудования и прилегающих территорий; </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ж) невыполнения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 недвижимости.</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roofErr w:type="spellStart"/>
      <w:r w:rsidRPr="00ED5419">
        <w:rPr>
          <w:rFonts w:ascii="Times New Roman" w:eastAsia="Times New Roman" w:hAnsi="Times New Roman" w:cs="Times New Roman"/>
          <w:sz w:val="24"/>
          <w:szCs w:val="24"/>
          <w:lang w:eastAsia="ru-RU"/>
        </w:rPr>
        <w:t>з</w:t>
      </w:r>
      <w:proofErr w:type="spellEnd"/>
      <w:r w:rsidRPr="00ED5419">
        <w:rPr>
          <w:rFonts w:ascii="Times New Roman" w:eastAsia="Times New Roman" w:hAnsi="Times New Roman" w:cs="Times New Roman"/>
          <w:sz w:val="24"/>
          <w:szCs w:val="24"/>
          <w:lang w:eastAsia="ru-RU"/>
        </w:rPr>
        <w:t>) в  случае возникшей необходимости использования арендуемого объекта недвижимости для государственных и муниципальных нужд, а также  в случае приватизации арендуемого объекта арендатор обязуется подписать дополнительное соглашение о расторжении договора аренды и освободить нежилое помещение при условии, что Арендодатель предупредит об этом Арендатора не менее чем за один месяц.</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и)  в случае не заключения договора на эксплуатационные и коммунальные услуги; неуплаты или просрочки Арендатором оплаты за эксплуатационные и коммунальные услуги в сроки, установленные соответствующим договором.</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объекта недвижимости. Расторжение договора не освобождает Арендатора  от необходимости погашения задолженности по арендной плате и выплаты неустойки.</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5.3. Гибель арендованного объекта недвижимости, его снос являются основанием для прекращения договора аренды.</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5.4.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w:t>
      </w:r>
    </w:p>
    <w:p w:rsidR="00ED5419" w:rsidRPr="00ED5419" w:rsidRDefault="00ED5419" w:rsidP="00ED5419">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Арендодатель направляет Арендатору уведомление об одностороннем отказе от исполнения договора аренды заказным письмом или вручает под роспись. Договор считается расторгнутым без обращения в суд с даты, указанной в уведомлении. При этом Арендодатель имеет право передать в аренду объект недвижимости другому лицу.</w:t>
      </w:r>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5.5. Досрочное расторжение договора аренды по соглашению сторон осуществляется в порядке, </w:t>
      </w:r>
      <w:proofErr w:type="gramStart"/>
      <w:r w:rsidRPr="00ED5419">
        <w:rPr>
          <w:rFonts w:ascii="Times New Roman" w:eastAsia="Times New Roman" w:hAnsi="Times New Roman" w:cs="Times New Roman"/>
          <w:sz w:val="24"/>
          <w:szCs w:val="24"/>
          <w:lang w:eastAsia="ru-RU"/>
        </w:rPr>
        <w:t>предусмотренным</w:t>
      </w:r>
      <w:proofErr w:type="gramEnd"/>
      <w:r w:rsidRPr="00ED5419">
        <w:rPr>
          <w:rFonts w:ascii="Times New Roman" w:eastAsia="Times New Roman" w:hAnsi="Times New Roman" w:cs="Times New Roman"/>
          <w:sz w:val="24"/>
          <w:szCs w:val="24"/>
          <w:lang w:eastAsia="ru-RU"/>
        </w:rPr>
        <w:t xml:space="preserve"> в пункте 2.2.14 настоящего договора.</w:t>
      </w:r>
    </w:p>
    <w:p w:rsidR="00ED5419" w:rsidRPr="00ED5419" w:rsidRDefault="00ED5419" w:rsidP="00ED54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5.6. 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акт приема-передачи и дополнительное соглашение о расторжении договора.</w:t>
      </w:r>
    </w:p>
    <w:p w:rsidR="00ED5419" w:rsidRPr="00ED5419" w:rsidRDefault="00ED5419" w:rsidP="00ED541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5.7. Истечение срока действия данного договора влечет за собой его прекращение.</w:t>
      </w:r>
    </w:p>
    <w:p w:rsidR="00ED5419" w:rsidRPr="00ED5419" w:rsidRDefault="00ED5419" w:rsidP="00ED5419">
      <w:pPr>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6. Особые условия</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6.1.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за один месяц до окончания действия договора.</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6.2.В случае проведения Арендатором с согласия Арендодателя и за свой счет реконструкции помещений Арендатор обязан узаконить произведенную реконструкцию за свой счет, без отнесения затрат в счет арендной платы, в установленном действующим законодательством порядке в течение срока действия договора.</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6.3. Неотделимые улучшения арендованных помещений производятся Арендатором за свой счет и только с разрешения Арендодателя. Неотделимые улучшения помещений являются собственностью Арендодателя. Стоимость таких улучшений по окончании срока договора аренды не возмещается.</w:t>
      </w:r>
    </w:p>
    <w:p w:rsidR="00ED5419" w:rsidRPr="00ED5419" w:rsidRDefault="00ED5419" w:rsidP="00ED5419">
      <w:pPr>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7. Прочие условия</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7.1. Взаимоотношения сторон, не урегулированные настоящим договором, регламентируются действующим законодательством Российской Федерации.</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7.2. Настоящий договор составлен в двух экземплярах.</w:t>
      </w:r>
    </w:p>
    <w:p w:rsidR="00ED5419" w:rsidRPr="00ED5419" w:rsidRDefault="00ED5419" w:rsidP="00ED5419">
      <w:pPr>
        <w:spacing w:after="0" w:line="240" w:lineRule="auto"/>
        <w:ind w:right="-2" w:firstLine="567"/>
        <w:jc w:val="both"/>
        <w:rPr>
          <w:rFonts w:ascii="Times New Roman" w:eastAsia="Times New Roman" w:hAnsi="Times New Roman" w:cs="Times New Roman"/>
          <w:bCs/>
          <w:sz w:val="24"/>
          <w:szCs w:val="24"/>
          <w:lang w:eastAsia="ru-RU"/>
        </w:rPr>
      </w:pPr>
      <w:r w:rsidRPr="00ED5419">
        <w:rPr>
          <w:rFonts w:ascii="Times New Roman" w:eastAsia="Times New Roman" w:hAnsi="Times New Roman" w:cs="Times New Roman"/>
          <w:bCs/>
          <w:sz w:val="24"/>
          <w:szCs w:val="24"/>
          <w:lang w:eastAsia="ru-RU"/>
        </w:rPr>
        <w:t>7.3. Все споры между сторонами, возникающие при заключении, исполнении, расторжении настоящего договора, разрешаются Арбитражным судом НСО.</w:t>
      </w:r>
    </w:p>
    <w:p w:rsidR="00ED5419" w:rsidRPr="00ED5419" w:rsidRDefault="00ED5419" w:rsidP="00ED5419">
      <w:pPr>
        <w:spacing w:after="0" w:line="240" w:lineRule="auto"/>
        <w:ind w:right="-2" w:firstLine="567"/>
        <w:jc w:val="both"/>
        <w:rPr>
          <w:rFonts w:ascii="Times New Roman" w:eastAsia="Times New Roman" w:hAnsi="Times New Roman" w:cs="Times New Roman"/>
          <w:bCs/>
          <w:sz w:val="24"/>
          <w:szCs w:val="24"/>
          <w:lang w:eastAsia="ru-RU"/>
        </w:rPr>
      </w:pPr>
    </w:p>
    <w:p w:rsidR="00ED5419" w:rsidRPr="00ED5419" w:rsidRDefault="00ED5419" w:rsidP="00ED5419">
      <w:pPr>
        <w:spacing w:after="0" w:line="240" w:lineRule="auto"/>
        <w:ind w:right="-2" w:firstLine="567"/>
        <w:jc w:val="both"/>
        <w:rPr>
          <w:rFonts w:ascii="Times New Roman" w:eastAsia="Times New Roman" w:hAnsi="Times New Roman" w:cs="Times New Roman"/>
          <w:bCs/>
          <w:sz w:val="24"/>
          <w:szCs w:val="24"/>
          <w:lang w:eastAsia="ru-RU"/>
        </w:rPr>
      </w:pPr>
    </w:p>
    <w:p w:rsidR="00ED5419" w:rsidRPr="00ED5419" w:rsidRDefault="00ED5419" w:rsidP="00ED5419">
      <w:pPr>
        <w:spacing w:after="0" w:line="240" w:lineRule="auto"/>
        <w:ind w:right="-2" w:firstLine="567"/>
        <w:jc w:val="both"/>
        <w:rPr>
          <w:rFonts w:ascii="Times New Roman" w:eastAsia="Times New Roman" w:hAnsi="Times New Roman" w:cs="Times New Roman"/>
          <w:bCs/>
          <w:sz w:val="24"/>
          <w:szCs w:val="24"/>
          <w:lang w:eastAsia="ru-RU"/>
        </w:rPr>
      </w:pPr>
    </w:p>
    <w:p w:rsidR="00ED5419" w:rsidRPr="00ED5419" w:rsidRDefault="00ED5419" w:rsidP="00ED5419">
      <w:pPr>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8. Срок действия договора</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8.1. Срок аренды устанавливается с __________ </w:t>
      </w:r>
      <w:proofErr w:type="gramStart"/>
      <w:r w:rsidRPr="00ED5419">
        <w:rPr>
          <w:rFonts w:ascii="Times New Roman" w:eastAsia="Times New Roman" w:hAnsi="Times New Roman" w:cs="Times New Roman"/>
          <w:sz w:val="24"/>
          <w:szCs w:val="24"/>
          <w:lang w:eastAsia="ru-RU"/>
        </w:rPr>
        <w:t>г</w:t>
      </w:r>
      <w:proofErr w:type="gramEnd"/>
      <w:r w:rsidRPr="00ED5419">
        <w:rPr>
          <w:rFonts w:ascii="Times New Roman" w:eastAsia="Times New Roman" w:hAnsi="Times New Roman" w:cs="Times New Roman"/>
          <w:sz w:val="24"/>
          <w:szCs w:val="24"/>
          <w:lang w:eastAsia="ru-RU"/>
        </w:rPr>
        <w:t>. по ___________ г.</w:t>
      </w: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D5419" w:rsidRPr="00ED5419" w:rsidRDefault="00ED5419" w:rsidP="00ED541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Приложения, являющиеся неотъемлемой частью настоящего Договора:</w:t>
      </w:r>
    </w:p>
    <w:p w:rsidR="00ED5419" w:rsidRPr="00ED5419" w:rsidRDefault="00ED5419" w:rsidP="00ED5419">
      <w:pPr>
        <w:spacing w:after="0" w:line="240" w:lineRule="auto"/>
        <w:ind w:left="720" w:firstLine="567"/>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Акт приема-передачи недвижимого имущества.</w:t>
      </w:r>
    </w:p>
    <w:p w:rsidR="00ED5419" w:rsidRPr="00ED5419" w:rsidRDefault="00ED5419" w:rsidP="00ED5419">
      <w:pPr>
        <w:spacing w:after="0" w:line="240" w:lineRule="auto"/>
        <w:ind w:left="720" w:firstLine="567"/>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План объекта недвижимости</w:t>
      </w:r>
    </w:p>
    <w:p w:rsidR="00ED5419" w:rsidRPr="00ED5419" w:rsidRDefault="00ED5419" w:rsidP="00ED5419">
      <w:pPr>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9. Юридические реквизиты сторон</w:t>
      </w:r>
    </w:p>
    <w:p w:rsidR="00ED5419" w:rsidRPr="00ED5419" w:rsidRDefault="00ED5419" w:rsidP="00ED5419">
      <w:pPr>
        <w:spacing w:after="0" w:line="240" w:lineRule="auto"/>
        <w:ind w:left="57" w:firstLine="567"/>
        <w:jc w:val="center"/>
        <w:rPr>
          <w:rFonts w:ascii="Times New Roman" w:eastAsia="Times New Roman" w:hAnsi="Times New Roman" w:cs="Times New Roman"/>
          <w:b/>
          <w:bCs/>
          <w:color w:val="000000"/>
          <w:sz w:val="24"/>
          <w:szCs w:val="24"/>
          <w:lang w:eastAsia="ru-RU"/>
        </w:rPr>
      </w:pPr>
      <w:r w:rsidRPr="00ED5419">
        <w:rPr>
          <w:rFonts w:ascii="Times New Roman" w:eastAsia="Times New Roman" w:hAnsi="Times New Roman" w:cs="Times New Roman"/>
          <w:b/>
          <w:bCs/>
          <w:color w:val="000000"/>
          <w:sz w:val="24"/>
          <w:szCs w:val="24"/>
          <w:lang w:eastAsia="ru-RU"/>
        </w:rPr>
        <w:t>Арендодатель:</w:t>
      </w:r>
    </w:p>
    <w:p w:rsidR="00ED5419" w:rsidRPr="00ED5419" w:rsidRDefault="00ED5419" w:rsidP="00ED5419">
      <w:pPr>
        <w:spacing w:after="0" w:line="240" w:lineRule="auto"/>
        <w:ind w:left="57" w:firstLine="567"/>
        <w:jc w:val="center"/>
        <w:rPr>
          <w:rFonts w:ascii="Times New Roman" w:eastAsia="Times New Roman" w:hAnsi="Times New Roman" w:cs="Times New Roman"/>
          <w:color w:val="000000"/>
          <w:sz w:val="24"/>
          <w:szCs w:val="24"/>
          <w:lang w:eastAsia="ru-RU"/>
        </w:rPr>
      </w:pPr>
    </w:p>
    <w:p w:rsidR="00ED5419" w:rsidRPr="00ED5419" w:rsidRDefault="00ED5419" w:rsidP="00ED5419">
      <w:pPr>
        <w:keepNext/>
        <w:keepLines/>
        <w:spacing w:before="200" w:after="0" w:line="0" w:lineRule="atLeast"/>
        <w:ind w:hanging="142"/>
        <w:outlineLvl w:val="5"/>
        <w:rPr>
          <w:rFonts w:ascii="Times New Roman" w:eastAsiaTheme="majorEastAsia" w:hAnsi="Times New Roman" w:cs="Times New Roman"/>
          <w:b/>
          <w:bCs/>
          <w:iCs/>
          <w:sz w:val="24"/>
          <w:szCs w:val="24"/>
          <w:lang w:eastAsia="ru-RU"/>
        </w:rPr>
      </w:pPr>
      <w:r w:rsidRPr="00ED5419">
        <w:rPr>
          <w:rFonts w:ascii="Times New Roman" w:eastAsiaTheme="majorEastAsia" w:hAnsi="Times New Roman" w:cs="Times New Roman"/>
          <w:b/>
          <w:bCs/>
          <w:iCs/>
          <w:sz w:val="24"/>
          <w:szCs w:val="24"/>
          <w:lang w:eastAsia="ru-RU"/>
        </w:rPr>
        <w:t xml:space="preserve">администрация </w:t>
      </w:r>
      <w:r w:rsidR="0026441A">
        <w:rPr>
          <w:rFonts w:ascii="Times New Roman" w:eastAsiaTheme="majorEastAsia" w:hAnsi="Times New Roman" w:cs="Times New Roman"/>
          <w:b/>
          <w:bCs/>
          <w:iCs/>
          <w:sz w:val="24"/>
          <w:szCs w:val="24"/>
          <w:lang w:eastAsia="ru-RU"/>
        </w:rPr>
        <w:t xml:space="preserve"> Никулинского сельсовета</w:t>
      </w:r>
    </w:p>
    <w:p w:rsidR="00972323" w:rsidRDefault="00ED5419" w:rsidP="0026441A">
      <w:pPr>
        <w:spacing w:after="0" w:line="0" w:lineRule="atLeast"/>
        <w:ind w:hanging="142"/>
        <w:jc w:val="both"/>
        <w:rPr>
          <w:rFonts w:ascii="Times New Roman" w:eastAsia="Times New Roman" w:hAnsi="Times New Roman" w:cs="Times New Roman"/>
          <w:spacing w:val="-2"/>
          <w:sz w:val="24"/>
          <w:szCs w:val="24"/>
          <w:lang w:eastAsia="ru-RU"/>
        </w:rPr>
      </w:pPr>
      <w:r w:rsidRPr="00ED5419">
        <w:rPr>
          <w:rFonts w:ascii="Times New Roman" w:eastAsia="Times New Roman" w:hAnsi="Times New Roman" w:cs="Times New Roman"/>
          <w:spacing w:val="-2"/>
          <w:sz w:val="24"/>
          <w:szCs w:val="24"/>
          <w:lang w:eastAsia="ru-RU"/>
        </w:rPr>
        <w:t>632122, Новосибирская область,</w:t>
      </w:r>
      <w:r w:rsidR="00972323">
        <w:rPr>
          <w:rFonts w:ascii="Times New Roman" w:eastAsia="Times New Roman" w:hAnsi="Times New Roman" w:cs="Times New Roman"/>
          <w:spacing w:val="-2"/>
          <w:sz w:val="24"/>
          <w:szCs w:val="24"/>
          <w:lang w:eastAsia="ru-RU"/>
        </w:rPr>
        <w:t xml:space="preserve"> </w:t>
      </w:r>
      <w:r w:rsidR="0026441A">
        <w:rPr>
          <w:rFonts w:ascii="Times New Roman" w:eastAsia="Times New Roman" w:hAnsi="Times New Roman" w:cs="Times New Roman"/>
          <w:spacing w:val="-2"/>
          <w:sz w:val="24"/>
          <w:szCs w:val="24"/>
          <w:lang w:eastAsia="ru-RU"/>
        </w:rPr>
        <w:t>Татарский район, село Никулино, переулок Кооперативный 2</w:t>
      </w:r>
      <w:r w:rsidR="00972323">
        <w:rPr>
          <w:rFonts w:ascii="Times New Roman" w:eastAsia="Times New Roman" w:hAnsi="Times New Roman" w:cs="Times New Roman"/>
          <w:spacing w:val="-2"/>
          <w:sz w:val="24"/>
          <w:szCs w:val="24"/>
          <w:lang w:eastAsia="ru-RU"/>
        </w:rPr>
        <w:t>.</w:t>
      </w:r>
    </w:p>
    <w:p w:rsidR="00ED5419" w:rsidRPr="00ED5419" w:rsidRDefault="00972323" w:rsidP="0026441A">
      <w:pPr>
        <w:spacing w:after="0" w:line="0" w:lineRule="atLeast"/>
        <w:ind w:hanging="142"/>
        <w:jc w:val="both"/>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ОГРН 1025405020035</w:t>
      </w:r>
      <w:r w:rsidR="00ED5419" w:rsidRPr="00ED5419">
        <w:rPr>
          <w:rFonts w:ascii="Times New Roman" w:eastAsia="Times New Roman" w:hAnsi="Times New Roman" w:cs="Times New Roman"/>
          <w:spacing w:val="-2"/>
          <w:sz w:val="24"/>
          <w:szCs w:val="24"/>
          <w:lang w:eastAsia="ru-RU"/>
        </w:rPr>
        <w:t xml:space="preserve">, </w:t>
      </w:r>
      <w:r>
        <w:rPr>
          <w:rFonts w:ascii="Times New Roman" w:eastAsia="Times New Roman" w:hAnsi="Times New Roman" w:cs="Times New Roman"/>
          <w:spacing w:val="-2"/>
          <w:sz w:val="24"/>
          <w:szCs w:val="24"/>
          <w:lang w:eastAsia="ru-RU"/>
        </w:rPr>
        <w:t>ИНН 5437102010, КПП 545301001</w:t>
      </w:r>
      <w:r w:rsidR="0026441A">
        <w:rPr>
          <w:rFonts w:ascii="Times New Roman" w:eastAsia="Times New Roman" w:hAnsi="Times New Roman" w:cs="Times New Roman"/>
          <w:spacing w:val="-2"/>
          <w:sz w:val="24"/>
          <w:szCs w:val="24"/>
          <w:lang w:eastAsia="ru-RU"/>
        </w:rPr>
        <w:t>, телефон/факс: (38364)47-172</w:t>
      </w:r>
      <w:r w:rsidR="00ED5419" w:rsidRPr="00ED5419">
        <w:rPr>
          <w:rFonts w:ascii="Times New Roman" w:eastAsia="Times New Roman" w:hAnsi="Times New Roman" w:cs="Times New Roman"/>
          <w:spacing w:val="-2"/>
          <w:sz w:val="24"/>
          <w:szCs w:val="24"/>
          <w:lang w:eastAsia="ru-RU"/>
        </w:rPr>
        <w:t xml:space="preserve">.  </w:t>
      </w:r>
    </w:p>
    <w:p w:rsidR="00ED5419" w:rsidRPr="00ED5419" w:rsidRDefault="00ED5419" w:rsidP="00ED5419">
      <w:pPr>
        <w:spacing w:after="0" w:line="240" w:lineRule="auto"/>
        <w:ind w:firstLine="567"/>
        <w:jc w:val="both"/>
        <w:rPr>
          <w:rFonts w:ascii="Times New Roman" w:eastAsia="Times New Roman" w:hAnsi="Times New Roman" w:cs="Times New Roman"/>
          <w:color w:val="000000"/>
          <w:spacing w:val="-2"/>
          <w:sz w:val="24"/>
          <w:szCs w:val="24"/>
          <w:lang w:eastAsia="ru-RU"/>
        </w:rPr>
      </w:pPr>
    </w:p>
    <w:p w:rsidR="00ED5419" w:rsidRPr="00ED5419" w:rsidRDefault="00ED5419" w:rsidP="00ED5419">
      <w:pPr>
        <w:spacing w:after="0" w:line="240" w:lineRule="auto"/>
        <w:ind w:firstLine="567"/>
        <w:jc w:val="both"/>
        <w:rPr>
          <w:rFonts w:ascii="Times New Roman" w:eastAsia="Times New Roman" w:hAnsi="Times New Roman" w:cs="Times New Roman"/>
          <w:b/>
          <w:bCs/>
          <w:sz w:val="24"/>
          <w:szCs w:val="24"/>
          <w:lang w:eastAsia="ru-RU"/>
        </w:rPr>
      </w:pPr>
    </w:p>
    <w:p w:rsidR="00ED5419" w:rsidRPr="00ED5419" w:rsidRDefault="00ED5419" w:rsidP="00ED5419">
      <w:pPr>
        <w:spacing w:after="0" w:line="240" w:lineRule="auto"/>
        <w:ind w:firstLine="567"/>
        <w:jc w:val="center"/>
        <w:rPr>
          <w:rFonts w:ascii="Times New Roman" w:eastAsia="Times New Roman" w:hAnsi="Times New Roman" w:cs="Times New Roman"/>
          <w:b/>
          <w:bCs/>
          <w:sz w:val="24"/>
          <w:szCs w:val="24"/>
          <w:lang w:eastAsia="ru-RU"/>
        </w:rPr>
      </w:pPr>
      <w:r w:rsidRPr="00ED5419">
        <w:rPr>
          <w:rFonts w:ascii="Times New Roman" w:eastAsia="Times New Roman" w:hAnsi="Times New Roman" w:cs="Times New Roman"/>
          <w:b/>
          <w:bCs/>
          <w:sz w:val="24"/>
          <w:szCs w:val="24"/>
          <w:lang w:eastAsia="ru-RU"/>
        </w:rPr>
        <w:t>Арендатор:</w:t>
      </w:r>
    </w:p>
    <w:p w:rsidR="00ED5419" w:rsidRPr="00ED5419" w:rsidRDefault="00ED5419" w:rsidP="00ED5419">
      <w:pPr>
        <w:spacing w:after="0" w:line="240" w:lineRule="auto"/>
        <w:ind w:firstLine="567"/>
        <w:jc w:val="center"/>
        <w:rPr>
          <w:rFonts w:ascii="Times New Roman" w:eastAsia="Times New Roman" w:hAnsi="Times New Roman" w:cs="Times New Roman"/>
          <w:b/>
          <w:bCs/>
          <w:sz w:val="24"/>
          <w:szCs w:val="24"/>
          <w:lang w:eastAsia="ru-RU"/>
        </w:rPr>
      </w:pPr>
      <w:r w:rsidRPr="00ED5419">
        <w:rPr>
          <w:rFonts w:ascii="Times New Roman" w:eastAsia="Times New Roman" w:hAnsi="Times New Roman" w:cs="Times New Roman"/>
          <w:b/>
          <w:bCs/>
          <w:sz w:val="24"/>
          <w:szCs w:val="24"/>
          <w:lang w:eastAsia="ru-RU"/>
        </w:rPr>
        <w:t>___________________________________________</w:t>
      </w:r>
    </w:p>
    <w:p w:rsidR="00ED5419" w:rsidRPr="00ED5419" w:rsidRDefault="00ED5419" w:rsidP="00ED5419">
      <w:pPr>
        <w:numPr>
          <w:ilvl w:val="0"/>
          <w:numId w:val="2"/>
        </w:numPr>
        <w:autoSpaceDE w:val="0"/>
        <w:autoSpaceDN w:val="0"/>
        <w:adjustRightInd w:val="0"/>
        <w:spacing w:before="108" w:after="108" w:line="240" w:lineRule="auto"/>
        <w:ind w:firstLine="567"/>
        <w:jc w:val="center"/>
        <w:outlineLvl w:val="0"/>
        <w:rPr>
          <w:rFonts w:ascii="Times New Roman" w:eastAsia="Times New Roman" w:hAnsi="Times New Roman" w:cs="Times New Roman"/>
          <w:b/>
          <w:bCs/>
          <w:color w:val="000080"/>
          <w:sz w:val="24"/>
          <w:szCs w:val="24"/>
          <w:lang w:eastAsia="ru-RU"/>
        </w:rPr>
      </w:pPr>
      <w:r w:rsidRPr="00ED5419">
        <w:rPr>
          <w:rFonts w:ascii="Times New Roman" w:eastAsia="Times New Roman" w:hAnsi="Times New Roman" w:cs="Times New Roman"/>
          <w:b/>
          <w:bCs/>
          <w:color w:val="000080"/>
          <w:sz w:val="24"/>
          <w:szCs w:val="24"/>
          <w:lang w:eastAsia="ru-RU"/>
        </w:rPr>
        <w:t>Подписи сторон</w:t>
      </w:r>
    </w:p>
    <w:p w:rsidR="00ED5419" w:rsidRPr="00ED5419" w:rsidRDefault="00ED5419" w:rsidP="00ED5419">
      <w:pPr>
        <w:autoSpaceDE w:val="0"/>
        <w:autoSpaceDN w:val="0"/>
        <w:adjustRightInd w:val="0"/>
        <w:spacing w:before="108" w:after="108" w:line="240" w:lineRule="auto"/>
        <w:ind w:left="1260" w:firstLine="567"/>
        <w:outlineLvl w:val="0"/>
        <w:rPr>
          <w:rFonts w:ascii="Times New Roman" w:eastAsia="Times New Roman" w:hAnsi="Times New Roman" w:cs="Times New Roman"/>
          <w:b/>
          <w:sz w:val="24"/>
          <w:szCs w:val="24"/>
          <w:lang w:eastAsia="ru-RU"/>
        </w:rPr>
      </w:pPr>
    </w:p>
    <w:tbl>
      <w:tblPr>
        <w:tblW w:w="10031" w:type="dxa"/>
        <w:tblInd w:w="-459" w:type="dxa"/>
        <w:tblLook w:val="0000"/>
      </w:tblPr>
      <w:tblGrid>
        <w:gridCol w:w="4713"/>
        <w:gridCol w:w="5318"/>
      </w:tblGrid>
      <w:tr w:rsidR="00ED5419" w:rsidRPr="00ED5419" w:rsidTr="00CC7C6E">
        <w:trPr>
          <w:trHeight w:val="2400"/>
        </w:trPr>
        <w:tc>
          <w:tcPr>
            <w:tcW w:w="4713" w:type="dxa"/>
          </w:tcPr>
          <w:p w:rsidR="00ED5419" w:rsidRPr="00ED5419" w:rsidRDefault="00ED5419" w:rsidP="00ED5419">
            <w:pPr>
              <w:spacing w:after="0" w:line="240" w:lineRule="auto"/>
              <w:jc w:val="center"/>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АРЕНДОДАТЕЛЬ: </w:t>
            </w:r>
          </w:p>
          <w:p w:rsidR="00ED5419" w:rsidRPr="00ED5419" w:rsidRDefault="00ED5419" w:rsidP="00ED5419">
            <w:pPr>
              <w:spacing w:after="0" w:line="240" w:lineRule="auto"/>
              <w:jc w:val="center"/>
              <w:rPr>
                <w:rFonts w:ascii="Times New Roman" w:eastAsia="Times New Roman" w:hAnsi="Times New Roman" w:cs="Times New Roman"/>
                <w:sz w:val="24"/>
                <w:szCs w:val="24"/>
                <w:lang w:eastAsia="ru-RU"/>
              </w:rPr>
            </w:pPr>
          </w:p>
          <w:p w:rsidR="00ED5419" w:rsidRPr="00ED5419" w:rsidRDefault="00ED5419" w:rsidP="00ED5419">
            <w:pPr>
              <w:spacing w:after="0" w:line="240" w:lineRule="auto"/>
              <w:jc w:val="center"/>
              <w:rPr>
                <w:rFonts w:ascii="Times New Roman" w:eastAsia="Times New Roman" w:hAnsi="Times New Roman" w:cs="Times New Roman"/>
                <w:sz w:val="24"/>
                <w:szCs w:val="24"/>
                <w:lang w:eastAsia="ru-RU"/>
              </w:rPr>
            </w:pPr>
          </w:p>
          <w:p w:rsidR="00ED5419" w:rsidRPr="00ED5419" w:rsidRDefault="00ED5419" w:rsidP="00ED5419">
            <w:pPr>
              <w:spacing w:after="0" w:line="240" w:lineRule="auto"/>
              <w:jc w:val="center"/>
              <w:rPr>
                <w:rFonts w:ascii="Times New Roman" w:eastAsia="Times New Roman" w:hAnsi="Times New Roman" w:cs="Times New Roman"/>
                <w:sz w:val="24"/>
                <w:szCs w:val="24"/>
                <w:lang w:eastAsia="ru-RU"/>
              </w:rPr>
            </w:pPr>
          </w:p>
          <w:p w:rsidR="00ED5419" w:rsidRPr="00ED5419" w:rsidRDefault="00ED5419" w:rsidP="00ED5419">
            <w:pPr>
              <w:spacing w:after="0" w:line="240" w:lineRule="auto"/>
              <w:rPr>
                <w:rFonts w:ascii="Times New Roman" w:eastAsia="Times New Roman" w:hAnsi="Times New Roman" w:cs="Times New Roman"/>
                <w:b/>
                <w:sz w:val="24"/>
                <w:szCs w:val="24"/>
                <w:lang w:eastAsia="ru-RU"/>
              </w:rPr>
            </w:pPr>
            <w:r w:rsidRPr="00ED5419">
              <w:rPr>
                <w:rFonts w:ascii="Times New Roman" w:eastAsia="Times New Roman" w:hAnsi="Times New Roman" w:cs="Times New Roman"/>
                <w:sz w:val="24"/>
                <w:szCs w:val="24"/>
                <w:lang w:eastAsia="ru-RU"/>
              </w:rPr>
              <w:t xml:space="preserve"> ___________                        _____________</w:t>
            </w:r>
          </w:p>
          <w:p w:rsidR="00ED5419" w:rsidRPr="00ED5419" w:rsidRDefault="00ED5419" w:rsidP="00ED5419">
            <w:pPr>
              <w:spacing w:after="0" w:line="240" w:lineRule="auto"/>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(подпись)                                (ФИО)</w:t>
            </w:r>
          </w:p>
          <w:p w:rsidR="00ED5419" w:rsidRPr="00ED5419" w:rsidRDefault="00ED5419" w:rsidP="00ED5419">
            <w:pPr>
              <w:spacing w:after="0" w:line="240" w:lineRule="auto"/>
              <w:jc w:val="center"/>
              <w:rPr>
                <w:rFonts w:ascii="Times New Roman" w:eastAsia="Times New Roman" w:hAnsi="Times New Roman" w:cs="Times New Roman"/>
                <w:sz w:val="24"/>
                <w:szCs w:val="24"/>
                <w:lang w:eastAsia="ru-RU"/>
              </w:rPr>
            </w:pPr>
          </w:p>
          <w:p w:rsidR="00ED5419" w:rsidRPr="00ED5419" w:rsidRDefault="00ED5419" w:rsidP="00ED5419">
            <w:pPr>
              <w:spacing w:after="0" w:line="240" w:lineRule="auto"/>
              <w:rPr>
                <w:rFonts w:ascii="Times New Roman" w:eastAsia="Times New Roman" w:hAnsi="Times New Roman" w:cs="Times New Roman"/>
                <w:b/>
                <w:sz w:val="24"/>
                <w:szCs w:val="24"/>
                <w:lang w:eastAsia="ru-RU"/>
              </w:rPr>
            </w:pPr>
            <w:r w:rsidRPr="00ED5419">
              <w:rPr>
                <w:rFonts w:ascii="Times New Roman" w:eastAsia="Times New Roman" w:hAnsi="Times New Roman" w:cs="Times New Roman"/>
                <w:sz w:val="24"/>
                <w:szCs w:val="24"/>
                <w:lang w:eastAsia="ru-RU"/>
              </w:rPr>
              <w:t xml:space="preserve">М.П.                                                                                                            </w:t>
            </w:r>
          </w:p>
        </w:tc>
        <w:tc>
          <w:tcPr>
            <w:tcW w:w="5318" w:type="dxa"/>
          </w:tcPr>
          <w:p w:rsidR="00ED5419" w:rsidRPr="00ED5419" w:rsidRDefault="00ED5419" w:rsidP="00ED5419">
            <w:pPr>
              <w:spacing w:after="0" w:line="240" w:lineRule="auto"/>
              <w:jc w:val="center"/>
              <w:rPr>
                <w:rFonts w:ascii="Times New Roman" w:eastAsia="Times New Roman" w:hAnsi="Times New Roman" w:cs="Times New Roman"/>
                <w:b/>
                <w:sz w:val="24"/>
                <w:szCs w:val="24"/>
                <w:lang w:eastAsia="ru-RU"/>
              </w:rPr>
            </w:pPr>
            <w:r w:rsidRPr="00ED5419">
              <w:rPr>
                <w:rFonts w:ascii="Times New Roman" w:eastAsia="Times New Roman" w:hAnsi="Times New Roman" w:cs="Times New Roman"/>
                <w:sz w:val="24"/>
                <w:szCs w:val="24"/>
                <w:lang w:eastAsia="ru-RU"/>
              </w:rPr>
              <w:t xml:space="preserve">АРЕНДАТОР:  </w:t>
            </w:r>
          </w:p>
          <w:p w:rsidR="00ED5419" w:rsidRPr="00ED5419" w:rsidRDefault="00ED5419" w:rsidP="00ED5419">
            <w:pPr>
              <w:spacing w:after="0" w:line="240" w:lineRule="auto"/>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w:t>
            </w:r>
          </w:p>
          <w:p w:rsidR="00ED5419" w:rsidRPr="00ED5419" w:rsidRDefault="00ED5419" w:rsidP="00ED5419">
            <w:pPr>
              <w:tabs>
                <w:tab w:val="left" w:pos="185"/>
              </w:tabs>
              <w:spacing w:after="0" w:line="240" w:lineRule="auto"/>
              <w:ind w:right="-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w:t>
            </w:r>
          </w:p>
          <w:p w:rsidR="00ED5419" w:rsidRPr="00ED5419" w:rsidRDefault="00ED5419" w:rsidP="00ED5419">
            <w:pPr>
              <w:tabs>
                <w:tab w:val="left" w:pos="185"/>
              </w:tabs>
              <w:spacing w:after="0" w:line="240" w:lineRule="auto"/>
              <w:ind w:right="-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____________                ______________</w:t>
            </w:r>
          </w:p>
          <w:p w:rsidR="00ED5419" w:rsidRPr="00ED5419" w:rsidRDefault="00ED5419" w:rsidP="00ED5419">
            <w:pPr>
              <w:spacing w:after="0" w:line="240" w:lineRule="auto"/>
              <w:ind w:right="-2"/>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(подпись)                                      (ФИО)</w:t>
            </w:r>
          </w:p>
          <w:p w:rsidR="00ED5419" w:rsidRPr="00ED5419" w:rsidRDefault="00ED5419" w:rsidP="00ED5419">
            <w:pPr>
              <w:spacing w:after="0" w:line="240" w:lineRule="auto"/>
              <w:ind w:right="-2"/>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w:t>
            </w:r>
          </w:p>
          <w:p w:rsidR="00ED5419" w:rsidRPr="00ED5419" w:rsidRDefault="00ED5419" w:rsidP="00ED5419">
            <w:pPr>
              <w:spacing w:after="0" w:line="240" w:lineRule="auto"/>
              <w:ind w:right="-2"/>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М.П.</w:t>
            </w:r>
          </w:p>
          <w:p w:rsidR="00ED5419" w:rsidRPr="00ED5419" w:rsidRDefault="00ED5419" w:rsidP="00ED5419">
            <w:pPr>
              <w:spacing w:after="0" w:line="240" w:lineRule="auto"/>
              <w:jc w:val="center"/>
              <w:rPr>
                <w:rFonts w:ascii="Times New Roman" w:eastAsia="Times New Roman" w:hAnsi="Times New Roman" w:cs="Times New Roman"/>
                <w:b/>
                <w:sz w:val="24"/>
                <w:szCs w:val="24"/>
                <w:lang w:eastAsia="ru-RU"/>
              </w:rPr>
            </w:pPr>
          </w:p>
          <w:p w:rsidR="00ED5419" w:rsidRPr="00ED5419" w:rsidRDefault="00ED5419" w:rsidP="00ED5419">
            <w:pPr>
              <w:spacing w:after="0" w:line="240" w:lineRule="auto"/>
              <w:jc w:val="center"/>
              <w:rPr>
                <w:rFonts w:ascii="Times New Roman" w:eastAsia="Times New Roman" w:hAnsi="Times New Roman" w:cs="Times New Roman"/>
                <w:b/>
                <w:sz w:val="24"/>
                <w:szCs w:val="24"/>
                <w:lang w:eastAsia="ru-RU"/>
              </w:rPr>
            </w:pPr>
          </w:p>
        </w:tc>
      </w:tr>
    </w:tbl>
    <w:p w:rsidR="00ED5419" w:rsidRPr="00ED5419" w:rsidRDefault="00ED5419" w:rsidP="00ED541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D5419" w:rsidRPr="00ED5419" w:rsidRDefault="00ED5419" w:rsidP="00ED541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D5419" w:rsidRPr="00ED5419" w:rsidRDefault="00ED5419" w:rsidP="00ED541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D5419" w:rsidRPr="00ED5419" w:rsidRDefault="00ED5419" w:rsidP="00ED5419">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ED5419" w:rsidRPr="00ED5419" w:rsidRDefault="00ED5419" w:rsidP="00ED5419">
      <w:pPr>
        <w:spacing w:after="0" w:line="240" w:lineRule="auto"/>
        <w:jc w:val="center"/>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А К Т ПРИЕМА-ПЕРЕДАЧИ</w:t>
      </w:r>
    </w:p>
    <w:p w:rsidR="00ED5419" w:rsidRPr="00ED5419" w:rsidRDefault="00ED5419" w:rsidP="00ED5419">
      <w:pPr>
        <w:suppressAutoHyphens/>
        <w:spacing w:after="0" w:line="240" w:lineRule="auto"/>
        <w:jc w:val="center"/>
        <w:rPr>
          <w:rFonts w:ascii="Times New Roman" w:eastAsia="Times New Roman" w:hAnsi="Times New Roman" w:cs="Times New Roman"/>
          <w:sz w:val="24"/>
          <w:szCs w:val="24"/>
          <w:lang w:eastAsia="ru-RU"/>
        </w:rPr>
      </w:pPr>
      <w:r w:rsidRPr="00ED5419">
        <w:rPr>
          <w:rFonts w:ascii="Times New Roman" w:eastAsia="Times New Roman" w:hAnsi="Times New Roman" w:cs="Times New Roman"/>
          <w:b/>
          <w:bCs/>
          <w:sz w:val="24"/>
          <w:szCs w:val="24"/>
          <w:lang w:eastAsia="ru-RU"/>
        </w:rPr>
        <w:t xml:space="preserve">имущества, являющегося собственностью </w:t>
      </w:r>
      <w:r w:rsidR="0026441A">
        <w:rPr>
          <w:rFonts w:ascii="Times New Roman" w:eastAsia="Times New Roman" w:hAnsi="Times New Roman" w:cs="Times New Roman"/>
          <w:b/>
          <w:bCs/>
          <w:sz w:val="24"/>
          <w:szCs w:val="24"/>
          <w:lang w:eastAsia="ru-RU"/>
        </w:rPr>
        <w:t>Никулинского сельсовета</w:t>
      </w:r>
    </w:p>
    <w:p w:rsidR="00ED5419" w:rsidRPr="00ED5419" w:rsidRDefault="00ED5419" w:rsidP="00ED5419">
      <w:pPr>
        <w:spacing w:after="0" w:line="240" w:lineRule="auto"/>
        <w:jc w:val="center"/>
        <w:rPr>
          <w:rFonts w:ascii="Times New Roman" w:eastAsia="Times New Roman" w:hAnsi="Times New Roman" w:cs="Times New Roman"/>
          <w:b/>
          <w:sz w:val="24"/>
          <w:szCs w:val="24"/>
          <w:lang w:eastAsia="ru-RU"/>
        </w:rPr>
      </w:pPr>
    </w:p>
    <w:p w:rsidR="00ED5419" w:rsidRPr="00ED5419" w:rsidRDefault="00ED5419" w:rsidP="00ED5419">
      <w:pPr>
        <w:spacing w:after="0" w:line="240" w:lineRule="auto"/>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_______________________                                                    </w:t>
      </w:r>
      <w:r w:rsidR="00A03DC1">
        <w:rPr>
          <w:rFonts w:ascii="Times New Roman" w:eastAsia="Times New Roman" w:hAnsi="Times New Roman" w:cs="Times New Roman"/>
          <w:sz w:val="24"/>
          <w:szCs w:val="24"/>
          <w:lang w:eastAsia="ru-RU"/>
        </w:rPr>
        <w:t xml:space="preserve">            «___»___________2019</w:t>
      </w:r>
      <w:r w:rsidRPr="00ED5419">
        <w:rPr>
          <w:rFonts w:ascii="Times New Roman" w:eastAsia="Times New Roman" w:hAnsi="Times New Roman" w:cs="Times New Roman"/>
          <w:sz w:val="24"/>
          <w:szCs w:val="24"/>
          <w:lang w:eastAsia="ru-RU"/>
        </w:rPr>
        <w:t xml:space="preserve"> г.     </w:t>
      </w:r>
    </w:p>
    <w:p w:rsidR="00ED5419" w:rsidRPr="00ED5419" w:rsidRDefault="00ED5419" w:rsidP="00ED5419">
      <w:pPr>
        <w:spacing w:after="0" w:line="240" w:lineRule="auto"/>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             </w:t>
      </w:r>
    </w:p>
    <w:p w:rsidR="00ED5419" w:rsidRPr="00ED5419" w:rsidRDefault="0026441A" w:rsidP="00ED541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Никулинского сельсовета</w:t>
      </w:r>
      <w:proofErr w:type="gramStart"/>
      <w:r>
        <w:rPr>
          <w:rFonts w:ascii="Times New Roman" w:eastAsia="Times New Roman" w:hAnsi="Times New Roman" w:cs="Times New Roman"/>
          <w:sz w:val="24"/>
          <w:szCs w:val="24"/>
          <w:lang w:eastAsia="ru-RU"/>
        </w:rPr>
        <w:t xml:space="preserve"> </w:t>
      </w:r>
      <w:r w:rsidR="00ED5419" w:rsidRPr="00ED5419">
        <w:rPr>
          <w:rFonts w:ascii="Times New Roman" w:eastAsia="Times New Roman" w:hAnsi="Times New Roman" w:cs="Times New Roman"/>
          <w:sz w:val="24"/>
          <w:szCs w:val="24"/>
          <w:lang w:eastAsia="ru-RU"/>
        </w:rPr>
        <w:t>,</w:t>
      </w:r>
      <w:proofErr w:type="gramEnd"/>
      <w:r w:rsidR="00ED5419" w:rsidRPr="00ED54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Главы Никулинского сельсовета </w:t>
      </w:r>
      <w:r w:rsidR="00ED5419" w:rsidRPr="00ED5419">
        <w:rPr>
          <w:rFonts w:ascii="Times New Roman" w:eastAsia="Times New Roman" w:hAnsi="Times New Roman" w:cs="Times New Roman"/>
          <w:sz w:val="24"/>
          <w:szCs w:val="24"/>
          <w:lang w:eastAsia="ru-RU"/>
        </w:rPr>
        <w:t xml:space="preserve">, действующего на основании Устава, именуемая в дальнейшем «Арендодатель», с одной стороны, </w:t>
      </w:r>
      <w:proofErr w:type="spellStart"/>
      <w:r w:rsidR="00ED5419" w:rsidRPr="00ED5419">
        <w:rPr>
          <w:rFonts w:ascii="Times New Roman" w:eastAsia="Times New Roman" w:hAnsi="Times New Roman" w:cs="Times New Roman"/>
          <w:sz w:val="24"/>
          <w:szCs w:val="24"/>
          <w:lang w:eastAsia="ru-RU"/>
        </w:rPr>
        <w:t>и_______________________________</w:t>
      </w:r>
      <w:proofErr w:type="spellEnd"/>
      <w:r w:rsidR="00ED5419" w:rsidRPr="00ED5419">
        <w:rPr>
          <w:rFonts w:ascii="Times New Roman" w:eastAsia="Times New Roman" w:hAnsi="Times New Roman" w:cs="Times New Roman"/>
          <w:sz w:val="24"/>
          <w:szCs w:val="24"/>
          <w:lang w:eastAsia="ru-RU"/>
        </w:rPr>
        <w:t>, в лице _______________________, действующего(-ей) на основании _________________________, именуемый(-</w:t>
      </w:r>
      <w:proofErr w:type="spellStart"/>
      <w:r w:rsidR="00ED5419" w:rsidRPr="00ED5419">
        <w:rPr>
          <w:rFonts w:ascii="Times New Roman" w:eastAsia="Times New Roman" w:hAnsi="Times New Roman" w:cs="Times New Roman"/>
          <w:sz w:val="24"/>
          <w:szCs w:val="24"/>
          <w:lang w:eastAsia="ru-RU"/>
        </w:rPr>
        <w:t>ая</w:t>
      </w:r>
      <w:proofErr w:type="spellEnd"/>
      <w:r w:rsidR="00ED5419" w:rsidRPr="00ED5419">
        <w:rPr>
          <w:rFonts w:ascii="Times New Roman" w:eastAsia="Times New Roman" w:hAnsi="Times New Roman" w:cs="Times New Roman"/>
          <w:sz w:val="24"/>
          <w:szCs w:val="24"/>
          <w:lang w:eastAsia="ru-RU"/>
        </w:rPr>
        <w:t>) в дальнейшем «Арендатор», с другой стороны,  составили настоящий акт о нижеследующем:</w:t>
      </w:r>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 xml:space="preserve">Арендодатель передает Арендатору </w:t>
      </w:r>
      <w:proofErr w:type="gramStart"/>
      <w:r w:rsidRPr="00ED5419">
        <w:rPr>
          <w:rFonts w:ascii="Times New Roman" w:eastAsia="Times New Roman" w:hAnsi="Times New Roman" w:cs="Times New Roman"/>
          <w:sz w:val="24"/>
          <w:szCs w:val="24"/>
          <w:lang w:eastAsia="ru-RU"/>
        </w:rPr>
        <w:t>нежил</w:t>
      </w:r>
      <w:proofErr w:type="gramEnd"/>
      <w:r w:rsidRPr="00ED5419">
        <w:rPr>
          <w:rFonts w:ascii="Times New Roman" w:eastAsia="Times New Roman" w:hAnsi="Times New Roman" w:cs="Times New Roman"/>
          <w:sz w:val="24"/>
          <w:szCs w:val="24"/>
          <w:lang w:eastAsia="ru-RU"/>
        </w:rPr>
        <w:t xml:space="preserve">______ помещен__ (здание, сооружение), расположенное по адресу: Новосибирская область, ___________________________________________, </w:t>
      </w:r>
      <w:proofErr w:type="gramStart"/>
      <w:r w:rsidRPr="00ED5419">
        <w:rPr>
          <w:rFonts w:ascii="Times New Roman" w:eastAsia="Times New Roman" w:hAnsi="Times New Roman" w:cs="Times New Roman"/>
          <w:sz w:val="24"/>
          <w:szCs w:val="24"/>
          <w:lang w:eastAsia="ru-RU"/>
        </w:rPr>
        <w:t>именуемое</w:t>
      </w:r>
      <w:proofErr w:type="gramEnd"/>
      <w:r w:rsidRPr="00ED5419">
        <w:rPr>
          <w:rFonts w:ascii="Times New Roman" w:eastAsia="Times New Roman" w:hAnsi="Times New Roman" w:cs="Times New Roman"/>
          <w:sz w:val="24"/>
          <w:szCs w:val="24"/>
          <w:lang w:eastAsia="ru-RU"/>
        </w:rPr>
        <w:t xml:space="preserve"> далее «объект недвижимости».</w:t>
      </w:r>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proofErr w:type="gramStart"/>
      <w:r w:rsidRPr="00ED5419">
        <w:rPr>
          <w:rFonts w:ascii="Times New Roman" w:eastAsia="Times New Roman" w:hAnsi="Times New Roman" w:cs="Times New Roman"/>
          <w:sz w:val="24"/>
          <w:szCs w:val="24"/>
          <w:lang w:eastAsia="ru-RU"/>
        </w:rPr>
        <w:t>Характеристика объекта недвижимости: общая площадь 0,00 кв. м, в том числе: этаж 0,00 кв. м, подвал 0,00 кв. м, цоколь 0,00 кв. м. (план и экспликация прилагаются).</w:t>
      </w:r>
      <w:proofErr w:type="gramEnd"/>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Техническое состояние передаваемого объекта недвижимости характеризуется следующим:</w:t>
      </w:r>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состояние стен</w:t>
      </w:r>
      <w:proofErr w:type="gramStart"/>
      <w:r w:rsidRPr="00ED5419">
        <w:rPr>
          <w:rFonts w:ascii="Times New Roman" w:eastAsia="Times New Roman" w:hAnsi="Times New Roman" w:cs="Times New Roman"/>
          <w:sz w:val="24"/>
          <w:szCs w:val="24"/>
          <w:lang w:eastAsia="ru-RU"/>
        </w:rPr>
        <w:t xml:space="preserve"> – ___________________;</w:t>
      </w:r>
      <w:proofErr w:type="gramEnd"/>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состояние потолков</w:t>
      </w:r>
      <w:proofErr w:type="gramStart"/>
      <w:r w:rsidRPr="00ED5419">
        <w:rPr>
          <w:rFonts w:ascii="Times New Roman" w:eastAsia="Times New Roman" w:hAnsi="Times New Roman" w:cs="Times New Roman"/>
          <w:sz w:val="24"/>
          <w:szCs w:val="24"/>
          <w:lang w:eastAsia="ru-RU"/>
        </w:rPr>
        <w:t xml:space="preserve"> – _________________;</w:t>
      </w:r>
      <w:proofErr w:type="gramEnd"/>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состояние пола</w:t>
      </w:r>
      <w:proofErr w:type="gramStart"/>
      <w:r w:rsidRPr="00ED5419">
        <w:rPr>
          <w:rFonts w:ascii="Times New Roman" w:eastAsia="Times New Roman" w:hAnsi="Times New Roman" w:cs="Times New Roman"/>
          <w:sz w:val="24"/>
          <w:szCs w:val="24"/>
          <w:lang w:eastAsia="ru-RU"/>
        </w:rPr>
        <w:t xml:space="preserve"> – ____________________;</w:t>
      </w:r>
      <w:proofErr w:type="gramEnd"/>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состояние окон и дверей</w:t>
      </w:r>
      <w:proofErr w:type="gramStart"/>
      <w:r w:rsidRPr="00ED5419">
        <w:rPr>
          <w:rFonts w:ascii="Times New Roman" w:eastAsia="Times New Roman" w:hAnsi="Times New Roman" w:cs="Times New Roman"/>
          <w:sz w:val="24"/>
          <w:szCs w:val="24"/>
          <w:lang w:eastAsia="ru-RU"/>
        </w:rPr>
        <w:t xml:space="preserve"> – ___________________;</w:t>
      </w:r>
      <w:proofErr w:type="gramEnd"/>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состояние электрооборудования</w:t>
      </w:r>
      <w:proofErr w:type="gramStart"/>
      <w:r w:rsidRPr="00ED5419">
        <w:rPr>
          <w:rFonts w:ascii="Times New Roman" w:eastAsia="Times New Roman" w:hAnsi="Times New Roman" w:cs="Times New Roman"/>
          <w:sz w:val="24"/>
          <w:szCs w:val="24"/>
          <w:lang w:eastAsia="ru-RU"/>
        </w:rPr>
        <w:t xml:space="preserve"> – ___________________;</w:t>
      </w:r>
      <w:proofErr w:type="gramEnd"/>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состояние сантехнического оборудования</w:t>
      </w:r>
      <w:proofErr w:type="gramStart"/>
      <w:r w:rsidRPr="00ED5419">
        <w:rPr>
          <w:rFonts w:ascii="Times New Roman" w:eastAsia="Times New Roman" w:hAnsi="Times New Roman" w:cs="Times New Roman"/>
          <w:sz w:val="24"/>
          <w:szCs w:val="24"/>
          <w:lang w:eastAsia="ru-RU"/>
        </w:rPr>
        <w:t xml:space="preserve"> – ___________________;</w:t>
      </w:r>
      <w:proofErr w:type="gramEnd"/>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прочие конструкции</w:t>
      </w:r>
      <w:proofErr w:type="gramStart"/>
      <w:r w:rsidRPr="00ED5419">
        <w:rPr>
          <w:rFonts w:ascii="Times New Roman" w:eastAsia="Times New Roman" w:hAnsi="Times New Roman" w:cs="Times New Roman"/>
          <w:sz w:val="24"/>
          <w:szCs w:val="24"/>
          <w:lang w:eastAsia="ru-RU"/>
        </w:rPr>
        <w:t xml:space="preserve"> – ___________________;</w:t>
      </w:r>
      <w:proofErr w:type="gramEnd"/>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Необходимость проведения текущего и капитального ремонта – _______.</w:t>
      </w:r>
    </w:p>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p>
    <w:tbl>
      <w:tblPr>
        <w:tblW w:w="9763" w:type="dxa"/>
        <w:tblInd w:w="20" w:type="dxa"/>
        <w:tblLayout w:type="fixed"/>
        <w:tblCellMar>
          <w:left w:w="0" w:type="dxa"/>
          <w:right w:w="0" w:type="dxa"/>
        </w:tblCellMar>
        <w:tblLook w:val="0000"/>
      </w:tblPr>
      <w:tblGrid>
        <w:gridCol w:w="707"/>
        <w:gridCol w:w="1005"/>
        <w:gridCol w:w="1017"/>
        <w:gridCol w:w="1238"/>
        <w:gridCol w:w="814"/>
        <w:gridCol w:w="814"/>
        <w:gridCol w:w="805"/>
        <w:gridCol w:w="546"/>
        <w:gridCol w:w="975"/>
        <w:gridCol w:w="1842"/>
      </w:tblGrid>
      <w:tr w:rsidR="00ED5419" w:rsidRPr="00ED5419" w:rsidTr="00CC7C6E">
        <w:trPr>
          <w:trHeight w:val="330"/>
        </w:trPr>
        <w:tc>
          <w:tcPr>
            <w:tcW w:w="9763" w:type="dxa"/>
            <w:gridSpan w:val="10"/>
            <w:tcBorders>
              <w:top w:val="single" w:sz="4" w:space="0" w:color="auto"/>
            </w:tcBorders>
            <w:noWrap/>
            <w:tcMar>
              <w:top w:w="20" w:type="dxa"/>
              <w:left w:w="20" w:type="dxa"/>
              <w:bottom w:w="0" w:type="dxa"/>
              <w:right w:w="20" w:type="dxa"/>
            </w:tcMar>
            <w:vAlign w:val="bottom"/>
          </w:tcPr>
          <w:p w:rsidR="00ED5419" w:rsidRPr="00ED5419" w:rsidRDefault="00ED5419" w:rsidP="00ED5419">
            <w:pPr>
              <w:suppressAutoHyphens/>
              <w:spacing w:after="0" w:line="240" w:lineRule="auto"/>
              <w:ind w:firstLine="567"/>
              <w:jc w:val="both"/>
              <w:rPr>
                <w:rFonts w:ascii="Times New Roman" w:eastAsia="Times New Roman" w:hAnsi="Times New Roman" w:cs="Times New Roman"/>
                <w:sz w:val="24"/>
                <w:szCs w:val="24"/>
                <w:lang w:eastAsia="ru-RU"/>
              </w:rPr>
            </w:pPr>
          </w:p>
          <w:p w:rsidR="00ED5419" w:rsidRPr="00ED5419" w:rsidRDefault="00ED5419" w:rsidP="00ED5419">
            <w:pPr>
              <w:suppressAutoHyphens/>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Все имущество находится в техническом состоянии, удовлетворяющем требования Арендатора и условиям договора на аренду имущества, являющегося собственностью Татарского района.</w:t>
            </w:r>
          </w:p>
          <w:p w:rsidR="00ED5419" w:rsidRPr="00ED5419" w:rsidRDefault="00ED5419" w:rsidP="00ED5419">
            <w:pPr>
              <w:suppressAutoHyphens/>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Арендатор не имеет претензий к качеству и техническому состоянию имущества.</w:t>
            </w:r>
          </w:p>
          <w:p w:rsidR="00ED5419" w:rsidRPr="00ED5419" w:rsidRDefault="00ED5419" w:rsidP="00ED5419">
            <w:pPr>
              <w:suppressAutoHyphens/>
              <w:spacing w:after="0" w:line="240" w:lineRule="auto"/>
              <w:ind w:firstLine="567"/>
              <w:jc w:val="both"/>
              <w:rPr>
                <w:rFonts w:ascii="Times New Roman" w:eastAsia="Times New Roman" w:hAnsi="Times New Roman" w:cs="Times New Roman"/>
                <w:sz w:val="24"/>
                <w:szCs w:val="24"/>
                <w:lang w:eastAsia="ru-RU"/>
              </w:rPr>
            </w:pPr>
          </w:p>
          <w:p w:rsidR="00ED5419" w:rsidRPr="00ED5419" w:rsidRDefault="00ED5419" w:rsidP="00ED5419">
            <w:pPr>
              <w:suppressAutoHyphens/>
              <w:spacing w:after="0" w:line="240" w:lineRule="auto"/>
              <w:ind w:firstLine="567"/>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Имущество, указанное в настоящем акте</w:t>
            </w:r>
          </w:p>
        </w:tc>
      </w:tr>
      <w:tr w:rsidR="00ED5419" w:rsidRPr="00ED5419" w:rsidTr="00CC7C6E">
        <w:trPr>
          <w:trHeight w:val="187"/>
        </w:trPr>
        <w:tc>
          <w:tcPr>
            <w:tcW w:w="707"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1005"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1017"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1238"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814"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814"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805"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546"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975"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c>
          <w:tcPr>
            <w:tcW w:w="1842"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sz w:val="24"/>
                <w:szCs w:val="24"/>
                <w:lang w:eastAsia="ru-RU"/>
              </w:rPr>
            </w:pPr>
          </w:p>
        </w:tc>
      </w:tr>
      <w:tr w:rsidR="00ED5419" w:rsidRPr="00ED5419" w:rsidTr="00CC7C6E">
        <w:trPr>
          <w:cantSplit/>
          <w:trHeight w:val="330"/>
        </w:trPr>
        <w:tc>
          <w:tcPr>
            <w:tcW w:w="1712" w:type="dxa"/>
            <w:gridSpan w:val="2"/>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b/>
                <w:bCs/>
                <w:sz w:val="24"/>
                <w:szCs w:val="24"/>
                <w:lang w:eastAsia="ru-RU"/>
              </w:rPr>
            </w:pPr>
            <w:r w:rsidRPr="00ED5419">
              <w:rPr>
                <w:rFonts w:ascii="Times New Roman" w:eastAsia="Times New Roman" w:hAnsi="Times New Roman" w:cs="Times New Roman"/>
                <w:b/>
                <w:bCs/>
                <w:sz w:val="24"/>
                <w:szCs w:val="24"/>
                <w:lang w:eastAsia="ru-RU"/>
              </w:rPr>
              <w:t>Сдал:</w:t>
            </w:r>
          </w:p>
        </w:tc>
        <w:tc>
          <w:tcPr>
            <w:tcW w:w="1017"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b/>
                <w:bCs/>
                <w:sz w:val="24"/>
                <w:szCs w:val="24"/>
                <w:lang w:eastAsia="ru-RU"/>
              </w:rPr>
            </w:pPr>
          </w:p>
        </w:tc>
        <w:tc>
          <w:tcPr>
            <w:tcW w:w="1238"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b/>
                <w:bCs/>
                <w:sz w:val="24"/>
                <w:szCs w:val="24"/>
                <w:lang w:eastAsia="ru-RU"/>
              </w:rPr>
            </w:pPr>
          </w:p>
        </w:tc>
        <w:tc>
          <w:tcPr>
            <w:tcW w:w="814"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b/>
                <w:bCs/>
                <w:sz w:val="24"/>
                <w:szCs w:val="24"/>
                <w:lang w:eastAsia="ru-RU"/>
              </w:rPr>
            </w:pPr>
          </w:p>
        </w:tc>
        <w:tc>
          <w:tcPr>
            <w:tcW w:w="814"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b/>
                <w:bCs/>
                <w:sz w:val="24"/>
                <w:szCs w:val="24"/>
                <w:lang w:eastAsia="ru-RU"/>
              </w:rPr>
            </w:pPr>
          </w:p>
        </w:tc>
        <w:tc>
          <w:tcPr>
            <w:tcW w:w="1351" w:type="dxa"/>
            <w:gridSpan w:val="2"/>
            <w:noWrap/>
            <w:tcMar>
              <w:top w:w="20" w:type="dxa"/>
              <w:left w:w="20" w:type="dxa"/>
              <w:bottom w:w="0" w:type="dxa"/>
              <w:right w:w="20" w:type="dxa"/>
            </w:tcMar>
            <w:vAlign w:val="bottom"/>
          </w:tcPr>
          <w:p w:rsidR="00ED5419" w:rsidRPr="00ED5419" w:rsidRDefault="00ED5419" w:rsidP="00ED5419">
            <w:pPr>
              <w:suppressAutoHyphens/>
              <w:spacing w:after="0" w:line="240" w:lineRule="auto"/>
              <w:ind w:left="339" w:right="-162"/>
              <w:rPr>
                <w:rFonts w:ascii="Times New Roman" w:eastAsia="Times New Roman" w:hAnsi="Times New Roman" w:cs="Times New Roman"/>
                <w:b/>
                <w:bCs/>
                <w:sz w:val="24"/>
                <w:szCs w:val="24"/>
                <w:lang w:eastAsia="ru-RU"/>
              </w:rPr>
            </w:pPr>
            <w:r w:rsidRPr="00ED5419">
              <w:rPr>
                <w:rFonts w:ascii="Times New Roman" w:eastAsia="Times New Roman" w:hAnsi="Times New Roman" w:cs="Times New Roman"/>
                <w:b/>
                <w:bCs/>
                <w:sz w:val="24"/>
                <w:szCs w:val="24"/>
                <w:lang w:eastAsia="ru-RU"/>
              </w:rPr>
              <w:t>Принял:</w:t>
            </w:r>
          </w:p>
        </w:tc>
        <w:tc>
          <w:tcPr>
            <w:tcW w:w="975"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b/>
                <w:bCs/>
                <w:sz w:val="24"/>
                <w:szCs w:val="24"/>
                <w:lang w:eastAsia="ru-RU"/>
              </w:rPr>
            </w:pPr>
          </w:p>
        </w:tc>
        <w:tc>
          <w:tcPr>
            <w:tcW w:w="1842" w:type="dxa"/>
            <w:noWrap/>
            <w:tcMar>
              <w:top w:w="20" w:type="dxa"/>
              <w:left w:w="20" w:type="dxa"/>
              <w:bottom w:w="0" w:type="dxa"/>
              <w:right w:w="20" w:type="dxa"/>
            </w:tcMar>
            <w:vAlign w:val="bottom"/>
          </w:tcPr>
          <w:p w:rsidR="00ED5419" w:rsidRPr="00ED5419" w:rsidRDefault="00ED5419" w:rsidP="00ED5419">
            <w:pPr>
              <w:suppressAutoHyphens/>
              <w:spacing w:after="0" w:line="240" w:lineRule="auto"/>
              <w:rPr>
                <w:rFonts w:ascii="Times New Roman" w:eastAsia="Times New Roman" w:hAnsi="Times New Roman" w:cs="Times New Roman"/>
                <w:b/>
                <w:bCs/>
                <w:sz w:val="24"/>
                <w:szCs w:val="24"/>
                <w:lang w:eastAsia="ru-RU"/>
              </w:rPr>
            </w:pPr>
          </w:p>
        </w:tc>
      </w:tr>
    </w:tbl>
    <w:p w:rsidR="00ED5419" w:rsidRPr="00ED5419" w:rsidRDefault="00ED5419" w:rsidP="00ED5419">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50" w:type="dxa"/>
        <w:tblLook w:val="0000"/>
      </w:tblPr>
      <w:tblGrid>
        <w:gridCol w:w="5880"/>
        <w:gridCol w:w="3959"/>
      </w:tblGrid>
      <w:tr w:rsidR="00ED5419" w:rsidRPr="00ED5419" w:rsidTr="00CC7C6E">
        <w:trPr>
          <w:trHeight w:val="1593"/>
        </w:trPr>
        <w:tc>
          <w:tcPr>
            <w:tcW w:w="5880" w:type="dxa"/>
          </w:tcPr>
          <w:p w:rsidR="00ED5419" w:rsidRPr="00ED5419" w:rsidRDefault="00ED5419" w:rsidP="00ED5419">
            <w:pPr>
              <w:tabs>
                <w:tab w:val="left" w:pos="5400"/>
                <w:tab w:val="left" w:pos="6379"/>
              </w:tabs>
              <w:spacing w:after="0" w:line="240" w:lineRule="auto"/>
              <w:ind w:left="58"/>
              <w:rPr>
                <w:rFonts w:ascii="Times New Roman" w:eastAsia="Times New Roman" w:hAnsi="Times New Roman" w:cs="Times New Roman"/>
                <w:b/>
                <w:sz w:val="24"/>
                <w:szCs w:val="24"/>
                <w:lang w:eastAsia="ru-RU"/>
              </w:rPr>
            </w:pPr>
            <w:r w:rsidRPr="00ED5419">
              <w:rPr>
                <w:rFonts w:ascii="Times New Roman" w:eastAsia="Times New Roman" w:hAnsi="Times New Roman" w:cs="Times New Roman"/>
                <w:b/>
                <w:sz w:val="24"/>
                <w:szCs w:val="24"/>
                <w:lang w:eastAsia="ru-RU"/>
              </w:rPr>
              <w:t xml:space="preserve">АРЕНДОДАТЕЛЬ:                                        </w:t>
            </w:r>
          </w:p>
          <w:p w:rsidR="00ED5419" w:rsidRPr="00ED5419" w:rsidRDefault="0026441A" w:rsidP="00ED5419">
            <w:pPr>
              <w:spacing w:after="0" w:line="240" w:lineRule="auto"/>
              <w:ind w:left="5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Глава Никулинского сельсовета </w:t>
            </w:r>
            <w:r w:rsidR="00ED5419" w:rsidRPr="00ED5419">
              <w:rPr>
                <w:rFonts w:ascii="Times New Roman" w:eastAsia="Times New Roman" w:hAnsi="Times New Roman" w:cs="Times New Roman"/>
                <w:b/>
                <w:sz w:val="24"/>
                <w:szCs w:val="24"/>
                <w:lang w:eastAsia="ru-RU"/>
              </w:rPr>
              <w:tab/>
            </w:r>
          </w:p>
          <w:p w:rsidR="00ED5419" w:rsidRPr="00ED5419" w:rsidRDefault="00ED5419" w:rsidP="00ED5419">
            <w:pPr>
              <w:suppressAutoHyphens/>
              <w:spacing w:after="0" w:line="240" w:lineRule="auto"/>
              <w:ind w:left="58"/>
              <w:jc w:val="both"/>
              <w:rPr>
                <w:rFonts w:ascii="Times New Roman" w:eastAsia="Times New Roman" w:hAnsi="Times New Roman" w:cs="Times New Roman"/>
                <w:b/>
                <w:i/>
                <w:sz w:val="24"/>
                <w:szCs w:val="24"/>
                <w:lang w:eastAsia="ru-RU"/>
              </w:rPr>
            </w:pPr>
          </w:p>
          <w:p w:rsidR="00ED5419" w:rsidRPr="00ED5419" w:rsidRDefault="00ED5419" w:rsidP="00ED5419">
            <w:pPr>
              <w:suppressAutoHyphens/>
              <w:spacing w:after="0" w:line="240" w:lineRule="auto"/>
              <w:ind w:left="58"/>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b/>
                <w:sz w:val="24"/>
                <w:szCs w:val="24"/>
                <w:lang w:eastAsia="ru-RU"/>
              </w:rPr>
              <w:t>__________________ / _______</w:t>
            </w:r>
          </w:p>
          <w:p w:rsidR="00ED5419" w:rsidRPr="00ED5419" w:rsidRDefault="00ED5419" w:rsidP="00ED5419">
            <w:pPr>
              <w:spacing w:after="0" w:line="240" w:lineRule="auto"/>
              <w:ind w:left="58"/>
              <w:jc w:val="both"/>
              <w:rPr>
                <w:rFonts w:ascii="Times New Roman" w:eastAsia="Times New Roman" w:hAnsi="Times New Roman" w:cs="Times New Roman"/>
                <w:sz w:val="24"/>
                <w:szCs w:val="24"/>
                <w:lang w:eastAsia="ru-RU"/>
              </w:rPr>
            </w:pPr>
            <w:r w:rsidRPr="00ED5419">
              <w:rPr>
                <w:rFonts w:ascii="Times New Roman" w:eastAsia="Times New Roman" w:hAnsi="Times New Roman" w:cs="Times New Roman"/>
                <w:sz w:val="24"/>
                <w:szCs w:val="24"/>
                <w:lang w:eastAsia="ru-RU"/>
              </w:rPr>
              <w:t>м.п.</w:t>
            </w:r>
          </w:p>
          <w:p w:rsidR="00ED5419" w:rsidRPr="00ED5419" w:rsidRDefault="00ED5419" w:rsidP="00ED5419">
            <w:pPr>
              <w:spacing w:after="0" w:line="240" w:lineRule="auto"/>
              <w:ind w:left="58"/>
              <w:rPr>
                <w:rFonts w:ascii="Times New Roman" w:eastAsia="Times New Roman" w:hAnsi="Times New Roman" w:cs="Times New Roman"/>
                <w:b/>
                <w:sz w:val="24"/>
                <w:szCs w:val="24"/>
                <w:lang w:eastAsia="ru-RU"/>
              </w:rPr>
            </w:pPr>
          </w:p>
        </w:tc>
        <w:tc>
          <w:tcPr>
            <w:tcW w:w="3959" w:type="dxa"/>
          </w:tcPr>
          <w:p w:rsidR="00ED5419" w:rsidRPr="00ED5419" w:rsidRDefault="00ED5419" w:rsidP="00ED5419">
            <w:pPr>
              <w:suppressAutoHyphens/>
              <w:spacing w:after="0" w:line="240" w:lineRule="auto"/>
              <w:ind w:left="58"/>
              <w:jc w:val="both"/>
              <w:rPr>
                <w:rFonts w:ascii="Times New Roman" w:eastAsia="Times New Roman" w:hAnsi="Times New Roman" w:cs="Times New Roman"/>
                <w:b/>
                <w:sz w:val="24"/>
                <w:szCs w:val="24"/>
                <w:lang w:eastAsia="ru-RU"/>
              </w:rPr>
            </w:pPr>
            <w:r w:rsidRPr="00ED5419">
              <w:rPr>
                <w:rFonts w:ascii="Times New Roman" w:eastAsia="Times New Roman" w:hAnsi="Times New Roman" w:cs="Times New Roman"/>
                <w:b/>
                <w:sz w:val="24"/>
                <w:szCs w:val="24"/>
                <w:lang w:eastAsia="ru-RU"/>
              </w:rPr>
              <w:t>АРЕНДАТОР: ______________________________</w:t>
            </w:r>
          </w:p>
          <w:p w:rsidR="00ED5419" w:rsidRPr="00ED5419" w:rsidRDefault="00ED5419" w:rsidP="00ED5419">
            <w:pPr>
              <w:suppressAutoHyphens/>
              <w:spacing w:after="0" w:line="240" w:lineRule="auto"/>
              <w:ind w:left="58"/>
              <w:jc w:val="both"/>
              <w:rPr>
                <w:rFonts w:ascii="Times New Roman" w:eastAsia="Times New Roman" w:hAnsi="Times New Roman" w:cs="Times New Roman"/>
                <w:b/>
                <w:sz w:val="24"/>
                <w:szCs w:val="24"/>
                <w:lang w:eastAsia="ru-RU"/>
              </w:rPr>
            </w:pPr>
          </w:p>
          <w:p w:rsidR="00ED5419" w:rsidRPr="00ED5419" w:rsidRDefault="00ED5419" w:rsidP="00ED5419">
            <w:pPr>
              <w:suppressAutoHyphens/>
              <w:spacing w:after="0" w:line="240" w:lineRule="auto"/>
              <w:ind w:left="58"/>
              <w:jc w:val="both"/>
              <w:rPr>
                <w:rFonts w:ascii="Times New Roman" w:eastAsia="Times New Roman" w:hAnsi="Times New Roman" w:cs="Times New Roman"/>
                <w:b/>
                <w:sz w:val="24"/>
                <w:szCs w:val="24"/>
                <w:lang w:eastAsia="ru-RU"/>
              </w:rPr>
            </w:pPr>
            <w:r w:rsidRPr="00ED5419">
              <w:rPr>
                <w:rFonts w:ascii="Times New Roman" w:eastAsia="Times New Roman" w:hAnsi="Times New Roman" w:cs="Times New Roman"/>
                <w:b/>
                <w:sz w:val="24"/>
                <w:szCs w:val="24"/>
                <w:lang w:eastAsia="ru-RU"/>
              </w:rPr>
              <w:t>______________________________</w:t>
            </w:r>
          </w:p>
          <w:p w:rsidR="00ED5419" w:rsidRPr="00ED5419" w:rsidRDefault="00ED5419" w:rsidP="00ED5419">
            <w:pPr>
              <w:spacing w:after="0" w:line="240" w:lineRule="auto"/>
              <w:ind w:left="58"/>
              <w:rPr>
                <w:rFonts w:ascii="Times New Roman" w:eastAsia="Times New Roman" w:hAnsi="Times New Roman" w:cs="Times New Roman"/>
                <w:b/>
                <w:sz w:val="24"/>
                <w:szCs w:val="24"/>
                <w:lang w:eastAsia="ru-RU"/>
              </w:rPr>
            </w:pPr>
            <w:r w:rsidRPr="00ED5419">
              <w:rPr>
                <w:rFonts w:ascii="Times New Roman" w:eastAsia="Times New Roman" w:hAnsi="Times New Roman" w:cs="Times New Roman"/>
                <w:sz w:val="24"/>
                <w:szCs w:val="24"/>
                <w:lang w:eastAsia="ru-RU"/>
              </w:rPr>
              <w:t>м.п.</w:t>
            </w:r>
            <w:r w:rsidRPr="00ED5419">
              <w:rPr>
                <w:rFonts w:ascii="Times New Roman" w:eastAsia="Times New Roman" w:hAnsi="Times New Roman" w:cs="Times New Roman"/>
                <w:sz w:val="24"/>
                <w:szCs w:val="24"/>
                <w:lang w:eastAsia="ru-RU"/>
              </w:rPr>
              <w:tab/>
            </w:r>
            <w:r w:rsidRPr="00ED5419">
              <w:rPr>
                <w:rFonts w:ascii="Times New Roman" w:eastAsia="Times New Roman" w:hAnsi="Times New Roman" w:cs="Times New Roman"/>
                <w:sz w:val="24"/>
                <w:szCs w:val="24"/>
                <w:lang w:eastAsia="ru-RU"/>
              </w:rPr>
              <w:tab/>
            </w:r>
            <w:r w:rsidRPr="00ED5419">
              <w:rPr>
                <w:rFonts w:ascii="Times New Roman" w:eastAsia="Times New Roman" w:hAnsi="Times New Roman" w:cs="Times New Roman"/>
                <w:sz w:val="24"/>
                <w:szCs w:val="24"/>
                <w:lang w:eastAsia="ru-RU"/>
              </w:rPr>
              <w:tab/>
            </w:r>
            <w:r w:rsidRPr="00ED5419">
              <w:rPr>
                <w:rFonts w:ascii="Times New Roman" w:eastAsia="Times New Roman" w:hAnsi="Times New Roman" w:cs="Times New Roman"/>
                <w:sz w:val="24"/>
                <w:szCs w:val="24"/>
                <w:lang w:eastAsia="ru-RU"/>
              </w:rPr>
              <w:tab/>
            </w:r>
            <w:r w:rsidRPr="00ED5419">
              <w:rPr>
                <w:rFonts w:ascii="Times New Roman" w:eastAsia="Times New Roman" w:hAnsi="Times New Roman" w:cs="Times New Roman"/>
                <w:sz w:val="24"/>
                <w:szCs w:val="24"/>
                <w:lang w:eastAsia="ru-RU"/>
              </w:rPr>
              <w:tab/>
            </w:r>
          </w:p>
        </w:tc>
      </w:tr>
    </w:tbl>
    <w:p w:rsidR="00ED5419" w:rsidRPr="00ED5419" w:rsidRDefault="00ED5419" w:rsidP="00ED5419">
      <w:pPr>
        <w:spacing w:after="0" w:line="240" w:lineRule="auto"/>
        <w:ind w:firstLine="567"/>
        <w:jc w:val="both"/>
        <w:rPr>
          <w:rFonts w:ascii="Times New Roman" w:eastAsia="Times New Roman" w:hAnsi="Times New Roman" w:cs="Times New Roman"/>
          <w:sz w:val="24"/>
          <w:szCs w:val="24"/>
          <w:lang w:eastAsia="ru-RU"/>
        </w:rPr>
      </w:pPr>
    </w:p>
    <w:p w:rsidR="002D56F6" w:rsidRPr="009452F9" w:rsidRDefault="002D56F6" w:rsidP="002F49B4">
      <w:pPr>
        <w:spacing w:after="0"/>
        <w:ind w:left="7080"/>
        <w:jc w:val="both"/>
        <w:rPr>
          <w:rFonts w:ascii="Times New Roman" w:hAnsi="Times New Roman" w:cs="Times New Roman"/>
          <w:sz w:val="24"/>
          <w:szCs w:val="24"/>
        </w:rPr>
      </w:pPr>
    </w:p>
    <w:p w:rsidR="002D56F6" w:rsidRPr="009452F9" w:rsidRDefault="002D56F6" w:rsidP="002F49B4">
      <w:pPr>
        <w:spacing w:after="0"/>
        <w:jc w:val="both"/>
        <w:rPr>
          <w:rFonts w:ascii="Times New Roman" w:hAnsi="Times New Roman" w:cs="Times New Roman"/>
          <w:sz w:val="24"/>
          <w:szCs w:val="24"/>
        </w:rPr>
      </w:pPr>
    </w:p>
    <w:sectPr w:rsidR="002D56F6" w:rsidRPr="009452F9" w:rsidSect="00711A69">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7AE8"/>
    <w:multiLevelType w:val="hybridMultilevel"/>
    <w:tmpl w:val="C596AE42"/>
    <w:lvl w:ilvl="0" w:tplc="9B3A9E1A">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41E428B"/>
    <w:multiLevelType w:val="hybridMultilevel"/>
    <w:tmpl w:val="319451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622FD2"/>
    <w:rsid w:val="000108A9"/>
    <w:rsid w:val="0001605E"/>
    <w:rsid w:val="00016D40"/>
    <w:rsid w:val="00032FFA"/>
    <w:rsid w:val="00033BD7"/>
    <w:rsid w:val="0003445A"/>
    <w:rsid w:val="00042C49"/>
    <w:rsid w:val="00064EA0"/>
    <w:rsid w:val="00065011"/>
    <w:rsid w:val="00085092"/>
    <w:rsid w:val="000868A4"/>
    <w:rsid w:val="00090DBA"/>
    <w:rsid w:val="00096771"/>
    <w:rsid w:val="000A26A9"/>
    <w:rsid w:val="000B15A5"/>
    <w:rsid w:val="000D6A48"/>
    <w:rsid w:val="000D7EF6"/>
    <w:rsid w:val="00104B0C"/>
    <w:rsid w:val="001315A7"/>
    <w:rsid w:val="00137925"/>
    <w:rsid w:val="001563DB"/>
    <w:rsid w:val="0016025D"/>
    <w:rsid w:val="0016331C"/>
    <w:rsid w:val="001E62CA"/>
    <w:rsid w:val="001E7E38"/>
    <w:rsid w:val="001F79FB"/>
    <w:rsid w:val="00202809"/>
    <w:rsid w:val="00204DE8"/>
    <w:rsid w:val="0021504C"/>
    <w:rsid w:val="00223E09"/>
    <w:rsid w:val="0026441A"/>
    <w:rsid w:val="0029529D"/>
    <w:rsid w:val="002A39D2"/>
    <w:rsid w:val="002A40DE"/>
    <w:rsid w:val="002A60E8"/>
    <w:rsid w:val="002B7198"/>
    <w:rsid w:val="002C0C02"/>
    <w:rsid w:val="002D3858"/>
    <w:rsid w:val="002D56F6"/>
    <w:rsid w:val="002D582A"/>
    <w:rsid w:val="002D7B52"/>
    <w:rsid w:val="002E1D9D"/>
    <w:rsid w:val="002F49B4"/>
    <w:rsid w:val="00313858"/>
    <w:rsid w:val="003306A5"/>
    <w:rsid w:val="00333681"/>
    <w:rsid w:val="0033440E"/>
    <w:rsid w:val="00357A5C"/>
    <w:rsid w:val="0037086D"/>
    <w:rsid w:val="00380105"/>
    <w:rsid w:val="003A63BF"/>
    <w:rsid w:val="003A6AE9"/>
    <w:rsid w:val="003B44BB"/>
    <w:rsid w:val="003E5E75"/>
    <w:rsid w:val="003F0001"/>
    <w:rsid w:val="003F0A50"/>
    <w:rsid w:val="00400675"/>
    <w:rsid w:val="00400F77"/>
    <w:rsid w:val="00401DE2"/>
    <w:rsid w:val="0041217A"/>
    <w:rsid w:val="00416FB8"/>
    <w:rsid w:val="00417B07"/>
    <w:rsid w:val="0042380E"/>
    <w:rsid w:val="00433409"/>
    <w:rsid w:val="0044346D"/>
    <w:rsid w:val="00473852"/>
    <w:rsid w:val="00475C2D"/>
    <w:rsid w:val="00477D8F"/>
    <w:rsid w:val="00481AEE"/>
    <w:rsid w:val="00490385"/>
    <w:rsid w:val="004A798E"/>
    <w:rsid w:val="004B5531"/>
    <w:rsid w:val="004D46B9"/>
    <w:rsid w:val="004F3175"/>
    <w:rsid w:val="00517E73"/>
    <w:rsid w:val="005219EA"/>
    <w:rsid w:val="00534D52"/>
    <w:rsid w:val="005375D1"/>
    <w:rsid w:val="005471A0"/>
    <w:rsid w:val="00560E3A"/>
    <w:rsid w:val="0056193E"/>
    <w:rsid w:val="00565149"/>
    <w:rsid w:val="00573440"/>
    <w:rsid w:val="00577793"/>
    <w:rsid w:val="00577F55"/>
    <w:rsid w:val="005812E0"/>
    <w:rsid w:val="00591BEA"/>
    <w:rsid w:val="00592919"/>
    <w:rsid w:val="005932FD"/>
    <w:rsid w:val="005A0A73"/>
    <w:rsid w:val="005A59CD"/>
    <w:rsid w:val="005A5AD0"/>
    <w:rsid w:val="005B099A"/>
    <w:rsid w:val="005B1143"/>
    <w:rsid w:val="005B4661"/>
    <w:rsid w:val="005B5B9B"/>
    <w:rsid w:val="005B635F"/>
    <w:rsid w:val="005D3B0E"/>
    <w:rsid w:val="005D3C81"/>
    <w:rsid w:val="005D579E"/>
    <w:rsid w:val="005D5EE9"/>
    <w:rsid w:val="005D738D"/>
    <w:rsid w:val="005F57F0"/>
    <w:rsid w:val="005F6E42"/>
    <w:rsid w:val="00600B10"/>
    <w:rsid w:val="00622BF4"/>
    <w:rsid w:val="00622FD2"/>
    <w:rsid w:val="00635362"/>
    <w:rsid w:val="00642105"/>
    <w:rsid w:val="00651312"/>
    <w:rsid w:val="0065640D"/>
    <w:rsid w:val="006607B9"/>
    <w:rsid w:val="00676447"/>
    <w:rsid w:val="006805BA"/>
    <w:rsid w:val="006806F9"/>
    <w:rsid w:val="006902EB"/>
    <w:rsid w:val="00694151"/>
    <w:rsid w:val="00694A3E"/>
    <w:rsid w:val="006A3857"/>
    <w:rsid w:val="006A51D2"/>
    <w:rsid w:val="006B345F"/>
    <w:rsid w:val="006E712A"/>
    <w:rsid w:val="00706AAE"/>
    <w:rsid w:val="00711A69"/>
    <w:rsid w:val="00711B41"/>
    <w:rsid w:val="00714682"/>
    <w:rsid w:val="00716299"/>
    <w:rsid w:val="0072215E"/>
    <w:rsid w:val="007451E1"/>
    <w:rsid w:val="0075419A"/>
    <w:rsid w:val="00766A93"/>
    <w:rsid w:val="00781A85"/>
    <w:rsid w:val="00782DFB"/>
    <w:rsid w:val="007A5319"/>
    <w:rsid w:val="007A73DD"/>
    <w:rsid w:val="007E5497"/>
    <w:rsid w:val="007F0878"/>
    <w:rsid w:val="007F3816"/>
    <w:rsid w:val="007F62E3"/>
    <w:rsid w:val="007F6C8B"/>
    <w:rsid w:val="007F7F3A"/>
    <w:rsid w:val="00801CD4"/>
    <w:rsid w:val="008065CD"/>
    <w:rsid w:val="00806F17"/>
    <w:rsid w:val="00810000"/>
    <w:rsid w:val="0081578F"/>
    <w:rsid w:val="00817A51"/>
    <w:rsid w:val="0082121E"/>
    <w:rsid w:val="00821B8A"/>
    <w:rsid w:val="00826B99"/>
    <w:rsid w:val="0082798A"/>
    <w:rsid w:val="00832EA0"/>
    <w:rsid w:val="008443E9"/>
    <w:rsid w:val="0085364B"/>
    <w:rsid w:val="00872FE4"/>
    <w:rsid w:val="00883ABF"/>
    <w:rsid w:val="00884F26"/>
    <w:rsid w:val="00885B0D"/>
    <w:rsid w:val="00891BE2"/>
    <w:rsid w:val="008925D5"/>
    <w:rsid w:val="008A068E"/>
    <w:rsid w:val="008C2FB5"/>
    <w:rsid w:val="008E1682"/>
    <w:rsid w:val="008F3D16"/>
    <w:rsid w:val="008F5027"/>
    <w:rsid w:val="008F78C9"/>
    <w:rsid w:val="008F7BED"/>
    <w:rsid w:val="0090407E"/>
    <w:rsid w:val="00905CA8"/>
    <w:rsid w:val="00906E0C"/>
    <w:rsid w:val="00917EB4"/>
    <w:rsid w:val="00936889"/>
    <w:rsid w:val="0094208E"/>
    <w:rsid w:val="00942D91"/>
    <w:rsid w:val="009452F9"/>
    <w:rsid w:val="00947C08"/>
    <w:rsid w:val="0095406B"/>
    <w:rsid w:val="00954F23"/>
    <w:rsid w:val="00972323"/>
    <w:rsid w:val="009834AC"/>
    <w:rsid w:val="0099689A"/>
    <w:rsid w:val="009B190C"/>
    <w:rsid w:val="009B64A4"/>
    <w:rsid w:val="009C2ADF"/>
    <w:rsid w:val="009C346D"/>
    <w:rsid w:val="009E06EF"/>
    <w:rsid w:val="009F1637"/>
    <w:rsid w:val="00A03DC1"/>
    <w:rsid w:val="00A276D4"/>
    <w:rsid w:val="00A44ADA"/>
    <w:rsid w:val="00A46E81"/>
    <w:rsid w:val="00A546EF"/>
    <w:rsid w:val="00A55E49"/>
    <w:rsid w:val="00A57DE3"/>
    <w:rsid w:val="00A84335"/>
    <w:rsid w:val="00A8626E"/>
    <w:rsid w:val="00A925A1"/>
    <w:rsid w:val="00A94777"/>
    <w:rsid w:val="00A9591E"/>
    <w:rsid w:val="00AA6488"/>
    <w:rsid w:val="00AA736E"/>
    <w:rsid w:val="00AA7672"/>
    <w:rsid w:val="00AB336B"/>
    <w:rsid w:val="00AB3703"/>
    <w:rsid w:val="00AC378B"/>
    <w:rsid w:val="00AC3D7B"/>
    <w:rsid w:val="00AD38C6"/>
    <w:rsid w:val="00AE4885"/>
    <w:rsid w:val="00AE4C07"/>
    <w:rsid w:val="00AF4F59"/>
    <w:rsid w:val="00B0443E"/>
    <w:rsid w:val="00B076AE"/>
    <w:rsid w:val="00B0776C"/>
    <w:rsid w:val="00B16AED"/>
    <w:rsid w:val="00B32D19"/>
    <w:rsid w:val="00B36547"/>
    <w:rsid w:val="00B4740A"/>
    <w:rsid w:val="00B510F5"/>
    <w:rsid w:val="00B51C34"/>
    <w:rsid w:val="00B61F70"/>
    <w:rsid w:val="00B76CC6"/>
    <w:rsid w:val="00B92B56"/>
    <w:rsid w:val="00BA4F5A"/>
    <w:rsid w:val="00BB3C92"/>
    <w:rsid w:val="00BC2159"/>
    <w:rsid w:val="00BC62CE"/>
    <w:rsid w:val="00BD130C"/>
    <w:rsid w:val="00BD1774"/>
    <w:rsid w:val="00BD196C"/>
    <w:rsid w:val="00BD486C"/>
    <w:rsid w:val="00BD5B85"/>
    <w:rsid w:val="00BE036B"/>
    <w:rsid w:val="00BE4B98"/>
    <w:rsid w:val="00BF5C0F"/>
    <w:rsid w:val="00C21967"/>
    <w:rsid w:val="00C2434E"/>
    <w:rsid w:val="00C259B9"/>
    <w:rsid w:val="00C442E5"/>
    <w:rsid w:val="00C512C3"/>
    <w:rsid w:val="00C830EC"/>
    <w:rsid w:val="00C97474"/>
    <w:rsid w:val="00CA2698"/>
    <w:rsid w:val="00CA6232"/>
    <w:rsid w:val="00CB2910"/>
    <w:rsid w:val="00CC2627"/>
    <w:rsid w:val="00CC2F8F"/>
    <w:rsid w:val="00CE669F"/>
    <w:rsid w:val="00D10A81"/>
    <w:rsid w:val="00D11B5B"/>
    <w:rsid w:val="00D24715"/>
    <w:rsid w:val="00D35980"/>
    <w:rsid w:val="00D475C9"/>
    <w:rsid w:val="00D51BF0"/>
    <w:rsid w:val="00D54121"/>
    <w:rsid w:val="00D54692"/>
    <w:rsid w:val="00D553BD"/>
    <w:rsid w:val="00D55933"/>
    <w:rsid w:val="00D57CA9"/>
    <w:rsid w:val="00D616A0"/>
    <w:rsid w:val="00D67B63"/>
    <w:rsid w:val="00D7153B"/>
    <w:rsid w:val="00D7554A"/>
    <w:rsid w:val="00D85C1B"/>
    <w:rsid w:val="00DA05BD"/>
    <w:rsid w:val="00DC0AC5"/>
    <w:rsid w:val="00DC171A"/>
    <w:rsid w:val="00DD598C"/>
    <w:rsid w:val="00DE063C"/>
    <w:rsid w:val="00DE69C5"/>
    <w:rsid w:val="00E0076C"/>
    <w:rsid w:val="00E16548"/>
    <w:rsid w:val="00E17B28"/>
    <w:rsid w:val="00E2081A"/>
    <w:rsid w:val="00E23791"/>
    <w:rsid w:val="00E260F2"/>
    <w:rsid w:val="00E41D11"/>
    <w:rsid w:val="00E5045A"/>
    <w:rsid w:val="00E61C33"/>
    <w:rsid w:val="00E640BB"/>
    <w:rsid w:val="00E70B4E"/>
    <w:rsid w:val="00E84CD6"/>
    <w:rsid w:val="00E908A7"/>
    <w:rsid w:val="00EA59F5"/>
    <w:rsid w:val="00EB3CC9"/>
    <w:rsid w:val="00EB4062"/>
    <w:rsid w:val="00EC1480"/>
    <w:rsid w:val="00ED5419"/>
    <w:rsid w:val="00ED77C2"/>
    <w:rsid w:val="00EE0E2F"/>
    <w:rsid w:val="00EF44F7"/>
    <w:rsid w:val="00F276E3"/>
    <w:rsid w:val="00F362A0"/>
    <w:rsid w:val="00F51F64"/>
    <w:rsid w:val="00F52AA0"/>
    <w:rsid w:val="00F56418"/>
    <w:rsid w:val="00F66024"/>
    <w:rsid w:val="00F74AD5"/>
    <w:rsid w:val="00F8442D"/>
    <w:rsid w:val="00F90BE3"/>
    <w:rsid w:val="00F91DDB"/>
    <w:rsid w:val="00FB0783"/>
    <w:rsid w:val="00FC050B"/>
    <w:rsid w:val="00FC1445"/>
    <w:rsid w:val="00FC49E4"/>
    <w:rsid w:val="00FC6B1B"/>
    <w:rsid w:val="00FD7203"/>
    <w:rsid w:val="00FE1E0C"/>
    <w:rsid w:val="00FE350C"/>
    <w:rsid w:val="00FE4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25"/>
  </w:style>
  <w:style w:type="paragraph" w:styleId="2">
    <w:name w:val="heading 2"/>
    <w:basedOn w:val="a"/>
    <w:next w:val="a"/>
    <w:link w:val="20"/>
    <w:qFormat/>
    <w:rsid w:val="002D56F6"/>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4715"/>
    <w:rPr>
      <w:color w:val="0000FF"/>
      <w:u w:val="single"/>
    </w:rPr>
  </w:style>
  <w:style w:type="paragraph" w:styleId="a4">
    <w:name w:val="Body Text"/>
    <w:basedOn w:val="a"/>
    <w:link w:val="a5"/>
    <w:rsid w:val="007F3816"/>
    <w:pPr>
      <w:spacing w:after="0" w:line="240" w:lineRule="auto"/>
      <w:jc w:val="both"/>
    </w:pPr>
    <w:rPr>
      <w:rFonts w:ascii="Courier New" w:eastAsia="Times New Roman" w:hAnsi="Courier New" w:cs="Times New Roman"/>
      <w:sz w:val="24"/>
      <w:szCs w:val="20"/>
      <w:lang w:eastAsia="ru-RU"/>
    </w:rPr>
  </w:style>
  <w:style w:type="character" w:customStyle="1" w:styleId="a5">
    <w:name w:val="Основной текст Знак"/>
    <w:basedOn w:val="a0"/>
    <w:link w:val="a4"/>
    <w:rsid w:val="007F3816"/>
    <w:rPr>
      <w:rFonts w:ascii="Courier New" w:eastAsia="Times New Roman" w:hAnsi="Courier New" w:cs="Times New Roman"/>
      <w:sz w:val="24"/>
      <w:szCs w:val="20"/>
      <w:lang w:eastAsia="ru-RU"/>
    </w:rPr>
  </w:style>
  <w:style w:type="character" w:customStyle="1" w:styleId="20">
    <w:name w:val="Заголовок 2 Знак"/>
    <w:basedOn w:val="a0"/>
    <w:link w:val="2"/>
    <w:rsid w:val="002D56F6"/>
    <w:rPr>
      <w:rFonts w:ascii="Arial" w:eastAsia="Times New Roman" w:hAnsi="Arial" w:cs="Arial"/>
      <w:b/>
      <w:bCs/>
      <w:i/>
      <w:iCs/>
      <w:sz w:val="28"/>
      <w:szCs w:val="28"/>
      <w:lang w:eastAsia="ru-RU"/>
    </w:rPr>
  </w:style>
  <w:style w:type="paragraph" w:customStyle="1" w:styleId="ConsPlusNormal">
    <w:name w:val="ConsPlusNormal"/>
    <w:rsid w:val="002D56F6"/>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325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9;n=43621;fld=134;dst=100149" TargetMode="External"/><Relationship Id="rId13" Type="http://schemas.openxmlformats.org/officeDocument/2006/relationships/hyperlink" Target="consultantplus://offline/main?base=RLAW049;n=43621;fld=134;dst=100150" TargetMode="External"/><Relationship Id="rId3" Type="http://schemas.openxmlformats.org/officeDocument/2006/relationships/styles" Target="styles.xml"/><Relationship Id="rId7" Type="http://schemas.openxmlformats.org/officeDocument/2006/relationships/hyperlink" Target="mailto:regiontatarsk@nso.ru" TargetMode="External"/><Relationship Id="rId12" Type="http://schemas.openxmlformats.org/officeDocument/2006/relationships/hyperlink" Target="consultantplus://offline/main?base=RLAW049;n=43621;fld=134;dst=1001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egiontatarsk@nso.ru" TargetMode="External"/><Relationship Id="rId11" Type="http://schemas.openxmlformats.org/officeDocument/2006/relationships/hyperlink" Target="consultantplus://offline/main?base=RLAW049;n=43621;fld=134;dst=1001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049;n=43621;fld=134;dst=100150" TargetMode="External"/><Relationship Id="rId4" Type="http://schemas.openxmlformats.org/officeDocument/2006/relationships/settings" Target="settings.xml"/><Relationship Id="rId9" Type="http://schemas.openxmlformats.org/officeDocument/2006/relationships/hyperlink" Target="consultantplus://offline/main?base=RLAW049;n=43621;fld=134;dst=100150" TargetMode="External"/><Relationship Id="rId14" Type="http://schemas.openxmlformats.org/officeDocument/2006/relationships/hyperlink" Target="consultantplus://offline/main?base=RLAW049;n=43621;fld=134;dst=100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C9A2-CA71-41D7-A77A-CE8AED45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7719</Words>
  <Characters>44002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Бугай Л В</dc:creator>
  <cp:lastModifiedBy>SPETC</cp:lastModifiedBy>
  <cp:revision>2</cp:revision>
  <cp:lastPrinted>2018-09-26T05:42:00Z</cp:lastPrinted>
  <dcterms:created xsi:type="dcterms:W3CDTF">2019-02-18T08:05:00Z</dcterms:created>
  <dcterms:modified xsi:type="dcterms:W3CDTF">2019-02-18T08:05:00Z</dcterms:modified>
</cp:coreProperties>
</file>