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1BA2" w:rsidRPr="00E11355" w:rsidRDefault="002B1BA2">
      <w:pPr>
        <w:rPr>
          <w:rFonts w:ascii="Times New Roman" w:hAnsi="Times New Roman" w:cs="Times New Roman"/>
          <w:sz w:val="24"/>
          <w:szCs w:val="24"/>
        </w:rPr>
      </w:pPr>
      <w:r w:rsidRPr="00E11355">
        <w:rPr>
          <w:rFonts w:ascii="Times New Roman" w:hAnsi="Times New Roman" w:cs="Times New Roman"/>
          <w:sz w:val="24"/>
          <w:szCs w:val="24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-946785</wp:posOffset>
            </wp:positionH>
            <wp:positionV relativeFrom="paragraph">
              <wp:posOffset>-662940</wp:posOffset>
            </wp:positionV>
            <wp:extent cx="7162800" cy="1966595"/>
            <wp:effectExtent l="133350" t="57150" r="34290" b="48895"/>
            <wp:wrapTight wrapText="bothSides">
              <wp:wrapPolygon edited="0">
                <wp:start x="-402" y="-626"/>
                <wp:lineTo x="-402" y="22136"/>
                <wp:lineTo x="21589" y="22136"/>
                <wp:lineTo x="21703" y="19630"/>
                <wp:lineTo x="21703" y="2297"/>
                <wp:lineTo x="21646" y="-418"/>
                <wp:lineTo x="21589" y="-626"/>
                <wp:lineTo x="-402" y="-626"/>
              </wp:wrapPolygon>
            </wp:wrapTight>
            <wp:docPr id="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66610" cy="1970405"/>
                    </a:xfrm>
                    <a:prstGeom prst="rect">
                      <a:avLst/>
                    </a:prstGeom>
                    <a:noFill/>
                    <a:ln w="38100" cmpd="sng">
                      <a:gradFill>
                        <a:gsLst>
                          <a:gs pos="0">
                            <a:schemeClr val="accent1">
                              <a:tint val="66000"/>
                              <a:satMod val="160000"/>
                            </a:schemeClr>
                          </a:gs>
                          <a:gs pos="50000">
                            <a:schemeClr val="accent1">
                              <a:tint val="44500"/>
                              <a:satMod val="160000"/>
                            </a:schemeClr>
                          </a:gs>
                          <a:gs pos="100000">
                            <a:schemeClr val="accent1">
                              <a:tint val="23500"/>
                              <a:satMod val="160000"/>
                            </a:schemeClr>
                          </a:gs>
                        </a:gsLst>
                        <a:lin ang="5400000" scaled="0"/>
                      </a:gradFill>
                      <a:miter lim="800000"/>
                      <a:headEnd/>
                      <a:tailEnd/>
                    </a:ln>
                    <a:effectLst>
                      <a:outerShdw blurRad="50800" dist="50800" dir="9480000" algn="ctr" rotWithShape="0">
                        <a:srgbClr val="000000">
                          <a:alpha val="62000"/>
                        </a:srgbClr>
                      </a:outerShdw>
                    </a:effectLst>
                    <a:scene3d>
                      <a:camera prst="orthographicFront"/>
                      <a:lightRig rig="threePt" dir="t"/>
                    </a:scene3d>
                    <a:sp3d>
                      <a:bevelT/>
                    </a:sp3d>
                  </pic:spPr>
                </pic:pic>
              </a:graphicData>
            </a:graphic>
          </wp:anchor>
        </w:drawing>
      </w:r>
      <w:r w:rsidRPr="00E11355">
        <w:rPr>
          <w:rFonts w:ascii="Times New Roman" w:hAnsi="Times New Roman" w:cs="Times New Roman"/>
          <w:sz w:val="24"/>
          <w:szCs w:val="24"/>
        </w:rPr>
        <w:t>№ 14 от 28.08.2019г.</w:t>
      </w:r>
    </w:p>
    <w:p w:rsidR="002B1BA2" w:rsidRPr="002B1BA2" w:rsidRDefault="002B1BA2" w:rsidP="002B1BA2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b/>
          <w:sz w:val="44"/>
          <w:szCs w:val="44"/>
        </w:rPr>
      </w:pPr>
      <w:r w:rsidRPr="002B1BA2">
        <w:rPr>
          <w:rFonts w:ascii="Times New Roman" w:hAnsi="Times New Roman" w:cs="Times New Roman"/>
          <w:b/>
          <w:sz w:val="44"/>
          <w:szCs w:val="44"/>
        </w:rPr>
        <w:t xml:space="preserve">Помните о пожарной безопасности! </w:t>
      </w:r>
    </w:p>
    <w:p w:rsidR="002B1BA2" w:rsidRPr="00E11355" w:rsidRDefault="002B1BA2" w:rsidP="002B1BA2">
      <w:pPr>
        <w:rPr>
          <w:rFonts w:ascii="Times New Roman" w:hAnsi="Times New Roman" w:cs="Times New Roman"/>
          <w:b/>
          <w:sz w:val="44"/>
          <w:szCs w:val="44"/>
        </w:rPr>
      </w:pPr>
    </w:p>
    <w:p w:rsidR="002B1BA2" w:rsidRPr="002B1BA2" w:rsidRDefault="002B1BA2" w:rsidP="002B1BA2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B1BA2">
        <w:rPr>
          <w:rFonts w:ascii="Times New Roman" w:hAnsi="Times New Roman" w:cs="Times New Roman"/>
          <w:sz w:val="24"/>
          <w:szCs w:val="24"/>
        </w:rPr>
        <w:t>Ежегодно около 80% всех пожаров происходит в жилых домах. Имуществу граждан причиняется невосполнимый ущерб. Нередко пожары в квартирах приводят к гибели людей.</w:t>
      </w:r>
    </w:p>
    <w:p w:rsidR="002B1BA2" w:rsidRPr="002B1BA2" w:rsidRDefault="002B1BA2" w:rsidP="002B1BA2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E11355">
        <w:rPr>
          <w:rFonts w:ascii="Times New Roman" w:hAnsi="Times New Roman" w:cs="Times New Roman"/>
          <w:b/>
          <w:bCs/>
          <w:sz w:val="24"/>
          <w:szCs w:val="24"/>
        </w:rPr>
        <w:t xml:space="preserve">Источником подавляющего большинства трагедий служат: </w:t>
      </w:r>
    </w:p>
    <w:p w:rsidR="002B1BA2" w:rsidRPr="002B1BA2" w:rsidRDefault="002B1BA2" w:rsidP="002B1BA2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B1BA2">
        <w:rPr>
          <w:rFonts w:ascii="Times New Roman" w:hAnsi="Times New Roman" w:cs="Times New Roman"/>
          <w:sz w:val="24"/>
          <w:szCs w:val="24"/>
        </w:rPr>
        <w:t xml:space="preserve">• неосторожное обращение с огнем; </w:t>
      </w:r>
    </w:p>
    <w:p w:rsidR="002B1BA2" w:rsidRPr="002B1BA2" w:rsidRDefault="002B1BA2" w:rsidP="002B1BA2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B1BA2">
        <w:rPr>
          <w:rFonts w:ascii="Times New Roman" w:hAnsi="Times New Roman" w:cs="Times New Roman"/>
          <w:sz w:val="24"/>
          <w:szCs w:val="24"/>
        </w:rPr>
        <w:t xml:space="preserve">• неосторожность при курении; </w:t>
      </w:r>
    </w:p>
    <w:p w:rsidR="002B1BA2" w:rsidRPr="002B1BA2" w:rsidRDefault="002B1BA2" w:rsidP="002B1BA2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B1BA2">
        <w:rPr>
          <w:rFonts w:ascii="Times New Roman" w:hAnsi="Times New Roman" w:cs="Times New Roman"/>
          <w:sz w:val="24"/>
          <w:szCs w:val="24"/>
        </w:rPr>
        <w:t xml:space="preserve">• неисправность электрического оборудования; </w:t>
      </w:r>
    </w:p>
    <w:p w:rsidR="002B1BA2" w:rsidRPr="002B1BA2" w:rsidRDefault="002B1BA2" w:rsidP="002B1BA2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B1BA2">
        <w:rPr>
          <w:rFonts w:ascii="Times New Roman" w:hAnsi="Times New Roman" w:cs="Times New Roman"/>
          <w:sz w:val="24"/>
          <w:szCs w:val="24"/>
        </w:rPr>
        <w:t xml:space="preserve">• несоблюдение мер пожарной безопасности при пользовании электрическими приборами; </w:t>
      </w:r>
    </w:p>
    <w:p w:rsidR="002B1BA2" w:rsidRPr="002B1BA2" w:rsidRDefault="002B1BA2" w:rsidP="002B1BA2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B1BA2">
        <w:rPr>
          <w:rFonts w:ascii="Times New Roman" w:hAnsi="Times New Roman" w:cs="Times New Roman"/>
          <w:sz w:val="24"/>
          <w:szCs w:val="24"/>
        </w:rPr>
        <w:t xml:space="preserve">• неисправность газового оборудования и несоблюдение мер пожарной безопасности при его эксплуатации; </w:t>
      </w:r>
    </w:p>
    <w:p w:rsidR="002B1BA2" w:rsidRPr="002B1BA2" w:rsidRDefault="002B1BA2" w:rsidP="002B1BA2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B1BA2">
        <w:rPr>
          <w:rFonts w:ascii="Times New Roman" w:hAnsi="Times New Roman" w:cs="Times New Roman"/>
          <w:sz w:val="24"/>
          <w:szCs w:val="24"/>
        </w:rPr>
        <w:t xml:space="preserve">• неисправность печного отопления. </w:t>
      </w:r>
    </w:p>
    <w:p w:rsidR="002B1BA2" w:rsidRPr="002B1BA2" w:rsidRDefault="002B1BA2" w:rsidP="002B1BA2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B1BA2">
        <w:rPr>
          <w:rFonts w:ascii="Times New Roman" w:hAnsi="Times New Roman" w:cs="Times New Roman"/>
          <w:sz w:val="24"/>
          <w:szCs w:val="24"/>
        </w:rPr>
        <w:t xml:space="preserve">Как показывает практика, в основном несчастья происходят по халатности людей. Нередко в огне гибнут сами виновники пожаров, их родственники, соседи. Огонь уничтожает имущество, жилье. </w:t>
      </w:r>
    </w:p>
    <w:p w:rsidR="002B1BA2" w:rsidRPr="002B1BA2" w:rsidRDefault="002B1BA2" w:rsidP="002B1BA2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B1BA2">
        <w:rPr>
          <w:rFonts w:ascii="Times New Roman" w:hAnsi="Times New Roman" w:cs="Times New Roman"/>
          <w:sz w:val="24"/>
          <w:szCs w:val="24"/>
        </w:rPr>
        <w:t xml:space="preserve">Избежать пожара несложно, если соблюдать меры предосторожности. Ознакомьтесь с ними сами и объясните своим близким. </w:t>
      </w:r>
    </w:p>
    <w:p w:rsidR="002B1BA2" w:rsidRPr="002B1BA2" w:rsidRDefault="002B1BA2" w:rsidP="002B1BA2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B1BA2">
        <w:rPr>
          <w:rFonts w:ascii="Times New Roman" w:hAnsi="Times New Roman" w:cs="Times New Roman"/>
          <w:sz w:val="24"/>
          <w:szCs w:val="24"/>
        </w:rPr>
        <w:t xml:space="preserve">Помните, что всякий брошенный окурок или спичка может вызвать пожар. Избегайте курить в постели: именно по этой причине чаще всего происходят пожары и гибнут люди. </w:t>
      </w:r>
    </w:p>
    <w:p w:rsidR="002B1BA2" w:rsidRPr="002B1BA2" w:rsidRDefault="002B1BA2" w:rsidP="002B1BA2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B1BA2">
        <w:rPr>
          <w:rFonts w:ascii="Times New Roman" w:hAnsi="Times New Roman" w:cs="Times New Roman"/>
          <w:sz w:val="24"/>
          <w:szCs w:val="24"/>
        </w:rPr>
        <w:t xml:space="preserve">Если у вас дома ветхая электропроводка, повреждены </w:t>
      </w:r>
      <w:proofErr w:type="spellStart"/>
      <w:r w:rsidRPr="002B1BA2">
        <w:rPr>
          <w:rFonts w:ascii="Times New Roman" w:hAnsi="Times New Roman" w:cs="Times New Roman"/>
          <w:sz w:val="24"/>
          <w:szCs w:val="24"/>
        </w:rPr>
        <w:t>электророзетки</w:t>
      </w:r>
      <w:proofErr w:type="spellEnd"/>
      <w:r w:rsidRPr="002B1BA2">
        <w:rPr>
          <w:rFonts w:ascii="Times New Roman" w:hAnsi="Times New Roman" w:cs="Times New Roman"/>
          <w:sz w:val="24"/>
          <w:szCs w:val="24"/>
        </w:rPr>
        <w:t xml:space="preserve"> – не ждите, когда вспыхнет пожар, вызывайте электромонтера. Для защиты электросетей от коротких замыканий и перегрузок применяйте предохранители только промышленного изготовления. Не оставляйте включенный телевизор без присмотра и не допускайте малолетних детей к самостоятельному просмотру передач. Выключая телевизор тумблером на панели, выньте также вилку шнура из розетки. </w:t>
      </w:r>
    </w:p>
    <w:p w:rsidR="002B1BA2" w:rsidRPr="002B1BA2" w:rsidRDefault="002B1BA2" w:rsidP="002B1BA2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B1BA2">
        <w:rPr>
          <w:rFonts w:ascii="Times New Roman" w:hAnsi="Times New Roman" w:cs="Times New Roman"/>
          <w:sz w:val="24"/>
          <w:szCs w:val="24"/>
        </w:rPr>
        <w:t xml:space="preserve">Не применяйте открытый огонь для проверки утечки газа – это неминуемо вызовет взрыв; используйте для этой цели мыльный раствор. Не оставляйте без присмотра включенные газовые приборы. Не допускайте к ним малолетних детей. Помните, что сушить белье над газовой плитой опасно: оно может загореться. </w:t>
      </w:r>
    </w:p>
    <w:p w:rsidR="002B1BA2" w:rsidRPr="002B1BA2" w:rsidRDefault="002B1BA2" w:rsidP="002B1BA2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B1BA2">
        <w:rPr>
          <w:rFonts w:ascii="Times New Roman" w:hAnsi="Times New Roman" w:cs="Times New Roman"/>
          <w:sz w:val="24"/>
          <w:szCs w:val="24"/>
        </w:rPr>
        <w:t xml:space="preserve">Не топите неисправную печь или камин. Не применяйте для растопки легковоспламеняющиеся жидкости. Дымоход не должен иметь трещин – это может привести к пожару. </w:t>
      </w:r>
    </w:p>
    <w:p w:rsidR="002B1BA2" w:rsidRPr="002B1BA2" w:rsidRDefault="002B1BA2" w:rsidP="002B1BA2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B1BA2">
        <w:rPr>
          <w:rFonts w:ascii="Times New Roman" w:hAnsi="Times New Roman" w:cs="Times New Roman"/>
          <w:sz w:val="24"/>
          <w:szCs w:val="24"/>
        </w:rPr>
        <w:t xml:space="preserve">При пользовании предметами бытовой химии соблюдайте осторожность. Большая часть их огнеопасна. </w:t>
      </w:r>
    </w:p>
    <w:p w:rsidR="002B1BA2" w:rsidRPr="002B1BA2" w:rsidRDefault="002B1BA2" w:rsidP="002B1BA2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B1BA2">
        <w:rPr>
          <w:rFonts w:ascii="Times New Roman" w:hAnsi="Times New Roman" w:cs="Times New Roman"/>
          <w:sz w:val="24"/>
          <w:szCs w:val="24"/>
        </w:rPr>
        <w:t xml:space="preserve">Не оставляйте малолетних детей в квартире одних, не храните в доступных местах спички, зажигалки и другие огнеопасные предметы. </w:t>
      </w:r>
    </w:p>
    <w:p w:rsidR="002B1BA2" w:rsidRPr="002B1BA2" w:rsidRDefault="002B1BA2" w:rsidP="002B1BA2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B1BA2">
        <w:rPr>
          <w:rFonts w:ascii="Times New Roman" w:hAnsi="Times New Roman" w:cs="Times New Roman"/>
          <w:sz w:val="24"/>
          <w:szCs w:val="24"/>
        </w:rPr>
        <w:t xml:space="preserve">Выходя из своего дома, проверьте – все ли вы сделали, чтобы предупредить пожар? </w:t>
      </w:r>
    </w:p>
    <w:p w:rsidR="002B1BA2" w:rsidRPr="002B1BA2" w:rsidRDefault="002B1BA2" w:rsidP="002B1BA2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B1BA2">
        <w:rPr>
          <w:rFonts w:ascii="Times New Roman" w:hAnsi="Times New Roman" w:cs="Times New Roman"/>
          <w:sz w:val="24"/>
          <w:szCs w:val="24"/>
        </w:rPr>
        <w:t xml:space="preserve">Убедитесь при осмотре, что все электрические приборы, компьютеры, аудио- и видеотехника отключены от розеток. </w:t>
      </w:r>
    </w:p>
    <w:p w:rsidR="002B1BA2" w:rsidRPr="002B1BA2" w:rsidRDefault="002B1BA2" w:rsidP="002B1BA2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B1BA2">
        <w:rPr>
          <w:rFonts w:ascii="Times New Roman" w:hAnsi="Times New Roman" w:cs="Times New Roman"/>
          <w:sz w:val="24"/>
          <w:szCs w:val="24"/>
        </w:rPr>
        <w:t>Не полагайтесь на «режим ожидания» ауди</w:t>
      </w:r>
      <w:proofErr w:type="gramStart"/>
      <w:r w:rsidRPr="002B1BA2">
        <w:rPr>
          <w:rFonts w:ascii="Times New Roman" w:hAnsi="Times New Roman" w:cs="Times New Roman"/>
          <w:sz w:val="24"/>
          <w:szCs w:val="24"/>
        </w:rPr>
        <w:t>о-</w:t>
      </w:r>
      <w:proofErr w:type="gramEnd"/>
      <w:r w:rsidRPr="002B1BA2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2B1BA2">
        <w:rPr>
          <w:rFonts w:ascii="Times New Roman" w:hAnsi="Times New Roman" w:cs="Times New Roman"/>
          <w:sz w:val="24"/>
          <w:szCs w:val="24"/>
        </w:rPr>
        <w:t>видеоаппаратов</w:t>
      </w:r>
      <w:proofErr w:type="spellEnd"/>
      <w:r w:rsidRPr="002B1BA2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2B1BA2" w:rsidRPr="002B1BA2" w:rsidRDefault="002B1BA2" w:rsidP="002B1BA2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B1BA2">
        <w:rPr>
          <w:rFonts w:ascii="Times New Roman" w:hAnsi="Times New Roman" w:cs="Times New Roman"/>
          <w:sz w:val="24"/>
          <w:szCs w:val="24"/>
        </w:rPr>
        <w:t xml:space="preserve">Проверьте, перекрыта ли подача газа на плите и магистрали. </w:t>
      </w:r>
    </w:p>
    <w:p w:rsidR="002B1BA2" w:rsidRPr="002B1BA2" w:rsidRDefault="002B1BA2" w:rsidP="002B1BA2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B1BA2">
        <w:rPr>
          <w:rFonts w:ascii="Times New Roman" w:hAnsi="Times New Roman" w:cs="Times New Roman"/>
          <w:sz w:val="24"/>
          <w:szCs w:val="24"/>
        </w:rPr>
        <w:lastRenderedPageBreak/>
        <w:t xml:space="preserve">Помните, что выброшенные из окон окурки часто заносит ветром в открытые окна и на балконы соседних квартир. Закройте окна и форточки вашей квартиры и не храните на </w:t>
      </w:r>
      <w:proofErr w:type="spellStart"/>
      <w:r w:rsidRPr="002B1BA2">
        <w:rPr>
          <w:rFonts w:ascii="Times New Roman" w:hAnsi="Times New Roman" w:cs="Times New Roman"/>
          <w:sz w:val="24"/>
          <w:szCs w:val="24"/>
        </w:rPr>
        <w:t>незастекленных</w:t>
      </w:r>
      <w:proofErr w:type="spellEnd"/>
      <w:r w:rsidRPr="002B1BA2">
        <w:rPr>
          <w:rFonts w:ascii="Times New Roman" w:hAnsi="Times New Roman" w:cs="Times New Roman"/>
          <w:sz w:val="24"/>
          <w:szCs w:val="24"/>
        </w:rPr>
        <w:t xml:space="preserve"> балконах горючее имущество. </w:t>
      </w:r>
    </w:p>
    <w:p w:rsidR="002B1BA2" w:rsidRPr="002B1BA2" w:rsidRDefault="002B1BA2" w:rsidP="002B1BA2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B1BA2">
        <w:rPr>
          <w:rFonts w:ascii="Times New Roman" w:hAnsi="Times New Roman" w:cs="Times New Roman"/>
          <w:sz w:val="24"/>
          <w:szCs w:val="24"/>
        </w:rPr>
        <w:t xml:space="preserve">При возникновении пожара ваш главный враг – время. Каждая секунда может стоить вам и вашим родственникам, соседям жизни! </w:t>
      </w:r>
    </w:p>
    <w:p w:rsidR="002B1BA2" w:rsidRPr="002B1BA2" w:rsidRDefault="002B1BA2" w:rsidP="002B1BA2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E11355">
        <w:rPr>
          <w:rFonts w:ascii="Times New Roman" w:hAnsi="Times New Roman" w:cs="Times New Roman"/>
          <w:b/>
          <w:bCs/>
          <w:sz w:val="24"/>
          <w:szCs w:val="24"/>
        </w:rPr>
        <w:t>Как правильно звонить в пожарную охрану:</w:t>
      </w:r>
    </w:p>
    <w:p w:rsidR="002B1BA2" w:rsidRPr="002B1BA2" w:rsidRDefault="002B1BA2" w:rsidP="002B1BA2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B1BA2">
        <w:rPr>
          <w:rFonts w:ascii="Times New Roman" w:hAnsi="Times New Roman" w:cs="Times New Roman"/>
          <w:sz w:val="24"/>
          <w:szCs w:val="24"/>
        </w:rPr>
        <w:t xml:space="preserve">• наберите номер 01, с мобильного телефона – 112 или 101 (по этому номеру звонят бесплатно); </w:t>
      </w:r>
    </w:p>
    <w:p w:rsidR="002B1BA2" w:rsidRPr="002B1BA2" w:rsidRDefault="002B1BA2" w:rsidP="002B1BA2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B1BA2">
        <w:rPr>
          <w:rFonts w:ascii="Times New Roman" w:hAnsi="Times New Roman" w:cs="Times New Roman"/>
          <w:sz w:val="24"/>
          <w:szCs w:val="24"/>
        </w:rPr>
        <w:t xml:space="preserve">• сообщите диспетчеру адрес, что горит; </w:t>
      </w:r>
    </w:p>
    <w:p w:rsidR="002B1BA2" w:rsidRPr="002B1BA2" w:rsidRDefault="002B1BA2" w:rsidP="002B1BA2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B1BA2">
        <w:rPr>
          <w:rFonts w:ascii="Times New Roman" w:hAnsi="Times New Roman" w:cs="Times New Roman"/>
          <w:sz w:val="24"/>
          <w:szCs w:val="24"/>
        </w:rPr>
        <w:t xml:space="preserve">• при необходимости уточните расположение подъездов к зданию; </w:t>
      </w:r>
    </w:p>
    <w:p w:rsidR="002B1BA2" w:rsidRPr="002B1BA2" w:rsidRDefault="002B1BA2" w:rsidP="002B1BA2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B1BA2">
        <w:rPr>
          <w:rFonts w:ascii="Times New Roman" w:hAnsi="Times New Roman" w:cs="Times New Roman"/>
          <w:sz w:val="24"/>
          <w:szCs w:val="24"/>
        </w:rPr>
        <w:t xml:space="preserve">• назовите свою фамилию. </w:t>
      </w:r>
    </w:p>
    <w:p w:rsidR="002B1BA2" w:rsidRPr="002B1BA2" w:rsidRDefault="002B1BA2" w:rsidP="002B1BA2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E11355">
        <w:rPr>
          <w:rFonts w:ascii="Times New Roman" w:hAnsi="Times New Roman" w:cs="Times New Roman"/>
          <w:b/>
          <w:bCs/>
          <w:sz w:val="24"/>
          <w:szCs w:val="24"/>
        </w:rPr>
        <w:t xml:space="preserve">В случае пожара в квартире </w:t>
      </w:r>
    </w:p>
    <w:p w:rsidR="002B1BA2" w:rsidRPr="002B1BA2" w:rsidRDefault="002B1BA2" w:rsidP="002B1BA2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B1BA2">
        <w:rPr>
          <w:rFonts w:ascii="Times New Roman" w:hAnsi="Times New Roman" w:cs="Times New Roman"/>
          <w:sz w:val="24"/>
          <w:szCs w:val="24"/>
        </w:rPr>
        <w:t xml:space="preserve">• немедленно сообщите об этом по телефону в пожарную охрану по номерам телефонов: </w:t>
      </w:r>
    </w:p>
    <w:p w:rsidR="002B1BA2" w:rsidRPr="002B1BA2" w:rsidRDefault="002B1BA2" w:rsidP="002B1BA2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B1BA2">
        <w:rPr>
          <w:rFonts w:ascii="Times New Roman" w:hAnsi="Times New Roman" w:cs="Times New Roman"/>
          <w:sz w:val="24"/>
          <w:szCs w:val="24"/>
        </w:rPr>
        <w:t>• со стационарного телефона – 101, 01;</w:t>
      </w:r>
    </w:p>
    <w:p w:rsidR="002B1BA2" w:rsidRPr="002B1BA2" w:rsidRDefault="002B1BA2" w:rsidP="002B1BA2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B1BA2">
        <w:rPr>
          <w:rFonts w:ascii="Times New Roman" w:hAnsi="Times New Roman" w:cs="Times New Roman"/>
          <w:sz w:val="24"/>
          <w:szCs w:val="24"/>
        </w:rPr>
        <w:t>• с мобильного телефона – 112.</w:t>
      </w:r>
    </w:p>
    <w:p w:rsidR="002B1BA2" w:rsidRPr="002B1BA2" w:rsidRDefault="002B1BA2" w:rsidP="002B1BA2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B1BA2">
        <w:rPr>
          <w:rFonts w:ascii="Times New Roman" w:hAnsi="Times New Roman" w:cs="Times New Roman"/>
          <w:sz w:val="24"/>
          <w:szCs w:val="24"/>
        </w:rPr>
        <w:t>При этом необходимо назвать адрес объекта, место возникновения пожара, а также сообщить свою фамилию;</w:t>
      </w:r>
    </w:p>
    <w:p w:rsidR="002B1BA2" w:rsidRPr="002B1BA2" w:rsidRDefault="002B1BA2" w:rsidP="002B1BA2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B1BA2">
        <w:rPr>
          <w:rFonts w:ascii="Times New Roman" w:hAnsi="Times New Roman" w:cs="Times New Roman"/>
          <w:sz w:val="24"/>
          <w:szCs w:val="24"/>
        </w:rPr>
        <w:t xml:space="preserve">• выведите из квартиры детей и престарелых, сообщите о пожаре соседям; </w:t>
      </w:r>
    </w:p>
    <w:p w:rsidR="002B1BA2" w:rsidRPr="002B1BA2" w:rsidRDefault="002B1BA2" w:rsidP="002B1BA2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B1BA2">
        <w:rPr>
          <w:rFonts w:ascii="Times New Roman" w:hAnsi="Times New Roman" w:cs="Times New Roman"/>
          <w:sz w:val="24"/>
          <w:szCs w:val="24"/>
        </w:rPr>
        <w:t xml:space="preserve">• если это не опасно, постарайтесь потушить пожар подручными средствами (водой, мокрой тканью); </w:t>
      </w:r>
    </w:p>
    <w:p w:rsidR="002B1BA2" w:rsidRPr="002B1BA2" w:rsidRDefault="002B1BA2" w:rsidP="002B1BA2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B1BA2">
        <w:rPr>
          <w:rFonts w:ascii="Times New Roman" w:hAnsi="Times New Roman" w:cs="Times New Roman"/>
          <w:sz w:val="24"/>
          <w:szCs w:val="24"/>
        </w:rPr>
        <w:t xml:space="preserve">• отключите электроэнергию </w:t>
      </w:r>
      <w:proofErr w:type="spellStart"/>
      <w:r w:rsidRPr="002B1BA2">
        <w:rPr>
          <w:rFonts w:ascii="Times New Roman" w:hAnsi="Times New Roman" w:cs="Times New Roman"/>
          <w:sz w:val="24"/>
          <w:szCs w:val="24"/>
        </w:rPr>
        <w:t>электрорубильником</w:t>
      </w:r>
      <w:proofErr w:type="spellEnd"/>
      <w:r w:rsidRPr="002B1BA2">
        <w:rPr>
          <w:rFonts w:ascii="Times New Roman" w:hAnsi="Times New Roman" w:cs="Times New Roman"/>
          <w:sz w:val="24"/>
          <w:szCs w:val="24"/>
        </w:rPr>
        <w:t xml:space="preserve"> (автоматом) в квартирном щитке; </w:t>
      </w:r>
    </w:p>
    <w:p w:rsidR="002B1BA2" w:rsidRPr="002B1BA2" w:rsidRDefault="002B1BA2" w:rsidP="002B1BA2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B1BA2">
        <w:rPr>
          <w:rFonts w:ascii="Times New Roman" w:hAnsi="Times New Roman" w:cs="Times New Roman"/>
          <w:sz w:val="24"/>
          <w:szCs w:val="24"/>
        </w:rPr>
        <w:t xml:space="preserve">• отключите подачу газа; </w:t>
      </w:r>
    </w:p>
    <w:p w:rsidR="002B1BA2" w:rsidRPr="002B1BA2" w:rsidRDefault="002B1BA2" w:rsidP="002B1BA2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B1BA2">
        <w:rPr>
          <w:rFonts w:ascii="Times New Roman" w:hAnsi="Times New Roman" w:cs="Times New Roman"/>
          <w:sz w:val="24"/>
          <w:szCs w:val="24"/>
        </w:rPr>
        <w:t xml:space="preserve">• во избежание притока воздуха к очагу пожара воздерживайтесь от открывания окон и дверей; </w:t>
      </w:r>
    </w:p>
    <w:p w:rsidR="002B1BA2" w:rsidRPr="002B1BA2" w:rsidRDefault="002B1BA2" w:rsidP="002B1BA2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B1BA2">
        <w:rPr>
          <w:rFonts w:ascii="Times New Roman" w:hAnsi="Times New Roman" w:cs="Times New Roman"/>
          <w:sz w:val="24"/>
          <w:szCs w:val="24"/>
        </w:rPr>
        <w:t xml:space="preserve">• если ликвидировать очаг пожара своими силами невозможно, немедленно покиньте квартиру, плотно прикрыв за собой дверь. Ни в коем случае не пользуйтесь лифтом – это смертельно опасно! </w:t>
      </w:r>
    </w:p>
    <w:p w:rsidR="002B1BA2" w:rsidRPr="002B1BA2" w:rsidRDefault="002B1BA2" w:rsidP="002B1BA2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B1BA2">
        <w:rPr>
          <w:rFonts w:ascii="Times New Roman" w:hAnsi="Times New Roman" w:cs="Times New Roman"/>
          <w:sz w:val="24"/>
          <w:szCs w:val="24"/>
        </w:rPr>
        <w:t xml:space="preserve">• прибывшему пожарному караулу сообщите об оставшихся в помещении людях; </w:t>
      </w:r>
    </w:p>
    <w:p w:rsidR="002B1BA2" w:rsidRPr="002B1BA2" w:rsidRDefault="002B1BA2" w:rsidP="002B1BA2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B1BA2">
        <w:rPr>
          <w:rFonts w:ascii="Times New Roman" w:hAnsi="Times New Roman" w:cs="Times New Roman"/>
          <w:sz w:val="24"/>
          <w:szCs w:val="24"/>
        </w:rPr>
        <w:t xml:space="preserve">• при невозможности эвакуации из квартиры выйдите на балкон и криками о пожаре привлекайте внимание прохожих и пожарных. Вывесите наружу одеяло, простыню или покрывало – это общепринятое обозначение призыва о помощи. Если с улицы в помещение проникает дым, закройте окно, оставив снаружи вывешенную простыню, стойте возле окна. </w:t>
      </w:r>
    </w:p>
    <w:p w:rsidR="002B1BA2" w:rsidRPr="00E11355" w:rsidRDefault="002B1BA2" w:rsidP="002B1BA2">
      <w:pPr>
        <w:rPr>
          <w:rFonts w:ascii="Times New Roman" w:hAnsi="Times New Roman" w:cs="Times New Roman"/>
          <w:sz w:val="24"/>
          <w:szCs w:val="24"/>
        </w:rPr>
      </w:pPr>
    </w:p>
    <w:p w:rsidR="009661FC" w:rsidRPr="00E11355" w:rsidRDefault="002B1BA2" w:rsidP="002B1BA2">
      <w:pPr>
        <w:rPr>
          <w:rFonts w:ascii="Times New Roman" w:hAnsi="Times New Roman" w:cs="Times New Roman"/>
          <w:sz w:val="24"/>
          <w:szCs w:val="24"/>
        </w:rPr>
      </w:pPr>
      <w:r w:rsidRPr="00E11355">
        <w:rPr>
          <w:rFonts w:ascii="Times New Roman" w:hAnsi="Times New Roman" w:cs="Times New Roman"/>
          <w:sz w:val="24"/>
          <w:szCs w:val="24"/>
        </w:rPr>
        <w:t>МЧС России</w:t>
      </w:r>
    </w:p>
    <w:p w:rsidR="002B1BA2" w:rsidRPr="00E11355" w:rsidRDefault="002B1BA2" w:rsidP="002B1BA2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E11355">
        <w:rPr>
          <w:rFonts w:ascii="Times New Roman" w:hAnsi="Times New Roman" w:cs="Times New Roman"/>
          <w:b/>
          <w:sz w:val="24"/>
          <w:szCs w:val="24"/>
          <w:u w:val="single"/>
        </w:rPr>
        <w:t xml:space="preserve">Отдел надзорной деятельности и профилактической работы по </w:t>
      </w:r>
      <w:proofErr w:type="gramStart"/>
      <w:r w:rsidRPr="00E11355">
        <w:rPr>
          <w:rFonts w:ascii="Times New Roman" w:hAnsi="Times New Roman" w:cs="Times New Roman"/>
          <w:b/>
          <w:sz w:val="24"/>
          <w:szCs w:val="24"/>
          <w:u w:val="single"/>
        </w:rPr>
        <w:t>Татарскому</w:t>
      </w:r>
      <w:proofErr w:type="gramEnd"/>
      <w:r w:rsidRPr="00E11355">
        <w:rPr>
          <w:rFonts w:ascii="Times New Roman" w:hAnsi="Times New Roman" w:cs="Times New Roman"/>
          <w:b/>
          <w:sz w:val="24"/>
          <w:szCs w:val="24"/>
          <w:u w:val="single"/>
        </w:rPr>
        <w:t xml:space="preserve"> и </w:t>
      </w:r>
      <w:proofErr w:type="spellStart"/>
      <w:r w:rsidRPr="00E11355">
        <w:rPr>
          <w:rFonts w:ascii="Times New Roman" w:hAnsi="Times New Roman" w:cs="Times New Roman"/>
          <w:b/>
          <w:sz w:val="24"/>
          <w:szCs w:val="24"/>
          <w:u w:val="single"/>
        </w:rPr>
        <w:t>Усть-Таркскому</w:t>
      </w:r>
      <w:proofErr w:type="spellEnd"/>
      <w:r w:rsidRPr="00E11355">
        <w:rPr>
          <w:rFonts w:ascii="Times New Roman" w:hAnsi="Times New Roman" w:cs="Times New Roman"/>
          <w:b/>
          <w:sz w:val="24"/>
          <w:szCs w:val="24"/>
          <w:u w:val="single"/>
        </w:rPr>
        <w:t xml:space="preserve"> районам Новосибирской области информирует:</w:t>
      </w:r>
    </w:p>
    <w:p w:rsidR="002B1BA2" w:rsidRPr="00E11355" w:rsidRDefault="002B1BA2" w:rsidP="002B1BA2">
      <w:pPr>
        <w:ind w:left="-426" w:right="-693" w:hanging="76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E11355">
        <w:rPr>
          <w:rFonts w:ascii="Times New Roman" w:eastAsia="Calibri" w:hAnsi="Times New Roman" w:cs="Times New Roman"/>
          <w:sz w:val="24"/>
          <w:szCs w:val="24"/>
        </w:rPr>
        <w:t>Об организации профилактической работы на территории Татарского района Новосибирской области]</w:t>
      </w:r>
      <w:proofErr w:type="gramEnd"/>
    </w:p>
    <w:p w:rsidR="002B1BA2" w:rsidRPr="00E11355" w:rsidRDefault="002B1BA2" w:rsidP="002B1BA2">
      <w:pPr>
        <w:ind w:left="-284" w:right="-693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E11355" w:rsidRDefault="002B1BA2" w:rsidP="002B1BA2">
      <w:pPr>
        <w:ind w:left="-284" w:right="-999" w:firstLine="1004"/>
        <w:jc w:val="both"/>
        <w:rPr>
          <w:rFonts w:ascii="Times New Roman" w:hAnsi="Times New Roman" w:cs="Times New Roman"/>
          <w:sz w:val="24"/>
          <w:szCs w:val="24"/>
        </w:rPr>
      </w:pPr>
      <w:r w:rsidRPr="00E11355">
        <w:rPr>
          <w:rFonts w:ascii="Times New Roman" w:eastAsia="Calibri" w:hAnsi="Times New Roman" w:cs="Times New Roman"/>
          <w:sz w:val="24"/>
          <w:szCs w:val="24"/>
        </w:rPr>
        <w:t xml:space="preserve">По состоянию на 26 августа 2019 года на территории Татарского района </w:t>
      </w:r>
    </w:p>
    <w:p w:rsidR="00E11355" w:rsidRDefault="002B1BA2" w:rsidP="002B1BA2">
      <w:pPr>
        <w:ind w:left="-284" w:right="-999" w:firstLine="1004"/>
        <w:jc w:val="both"/>
        <w:rPr>
          <w:rFonts w:ascii="Times New Roman" w:hAnsi="Times New Roman" w:cs="Times New Roman"/>
          <w:sz w:val="24"/>
          <w:szCs w:val="24"/>
        </w:rPr>
      </w:pPr>
      <w:r w:rsidRPr="00E11355">
        <w:rPr>
          <w:rFonts w:ascii="Times New Roman" w:eastAsia="Calibri" w:hAnsi="Times New Roman" w:cs="Times New Roman"/>
          <w:sz w:val="24"/>
          <w:szCs w:val="24"/>
        </w:rPr>
        <w:t xml:space="preserve">Новосибирской области произошло 59 пожаров, на которых погибло </w:t>
      </w:r>
    </w:p>
    <w:p w:rsidR="002B1BA2" w:rsidRPr="00E11355" w:rsidRDefault="002B1BA2" w:rsidP="002B1BA2">
      <w:pPr>
        <w:ind w:left="-284" w:right="-999" w:firstLine="100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11355">
        <w:rPr>
          <w:rFonts w:ascii="Times New Roman" w:eastAsia="Calibri" w:hAnsi="Times New Roman" w:cs="Times New Roman"/>
          <w:sz w:val="24"/>
          <w:szCs w:val="24"/>
        </w:rPr>
        <w:t>2 человека, травмировано 3 человека.</w:t>
      </w:r>
    </w:p>
    <w:p w:rsidR="00E11355" w:rsidRDefault="002B1BA2" w:rsidP="002B1BA2">
      <w:pPr>
        <w:ind w:left="-284" w:right="-999" w:firstLine="1004"/>
        <w:jc w:val="both"/>
        <w:rPr>
          <w:rFonts w:ascii="Times New Roman" w:hAnsi="Times New Roman" w:cs="Times New Roman"/>
          <w:sz w:val="24"/>
          <w:szCs w:val="24"/>
        </w:rPr>
      </w:pPr>
      <w:r w:rsidRPr="00E11355">
        <w:rPr>
          <w:rFonts w:ascii="Times New Roman" w:eastAsia="Calibri" w:hAnsi="Times New Roman" w:cs="Times New Roman"/>
          <w:sz w:val="24"/>
          <w:szCs w:val="24"/>
        </w:rPr>
        <w:t xml:space="preserve">В 2018 году за аналогичный период времени произошло 22 пожаров, на которых </w:t>
      </w:r>
    </w:p>
    <w:p w:rsidR="002B1BA2" w:rsidRPr="00E11355" w:rsidRDefault="002B1BA2" w:rsidP="002B1BA2">
      <w:pPr>
        <w:ind w:left="-284" w:right="-999" w:firstLine="100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11355">
        <w:rPr>
          <w:rFonts w:ascii="Times New Roman" w:eastAsia="Calibri" w:hAnsi="Times New Roman" w:cs="Times New Roman"/>
          <w:sz w:val="24"/>
          <w:szCs w:val="24"/>
        </w:rPr>
        <w:t>погибло 3 человека, травмированных людей не было.</w:t>
      </w:r>
    </w:p>
    <w:p w:rsidR="00E11355" w:rsidRDefault="002B1BA2" w:rsidP="002B1BA2">
      <w:pPr>
        <w:ind w:left="-284" w:right="-999" w:firstLine="1004"/>
        <w:jc w:val="both"/>
        <w:rPr>
          <w:rFonts w:ascii="Times New Roman" w:hAnsi="Times New Roman" w:cs="Times New Roman"/>
          <w:sz w:val="24"/>
          <w:szCs w:val="24"/>
        </w:rPr>
      </w:pPr>
      <w:r w:rsidRPr="00E11355">
        <w:rPr>
          <w:rFonts w:ascii="Times New Roman" w:eastAsia="Calibri" w:hAnsi="Times New Roman" w:cs="Times New Roman"/>
          <w:sz w:val="24"/>
          <w:szCs w:val="24"/>
        </w:rPr>
        <w:t xml:space="preserve">В сравнении с аналогичным периодом прошлого года на территории Татарского </w:t>
      </w:r>
    </w:p>
    <w:p w:rsidR="00E11355" w:rsidRDefault="002B1BA2" w:rsidP="002B1BA2">
      <w:pPr>
        <w:ind w:left="-284" w:right="-999" w:firstLine="1004"/>
        <w:jc w:val="both"/>
        <w:rPr>
          <w:rFonts w:ascii="Times New Roman" w:hAnsi="Times New Roman" w:cs="Times New Roman"/>
          <w:sz w:val="24"/>
          <w:szCs w:val="24"/>
        </w:rPr>
      </w:pPr>
      <w:r w:rsidRPr="00E11355">
        <w:rPr>
          <w:rFonts w:ascii="Times New Roman" w:eastAsia="Calibri" w:hAnsi="Times New Roman" w:cs="Times New Roman"/>
          <w:sz w:val="24"/>
          <w:szCs w:val="24"/>
        </w:rPr>
        <w:t xml:space="preserve">района Новосибирской области произошло увеличение количества пожаров </w:t>
      </w:r>
    </w:p>
    <w:p w:rsidR="002B1BA2" w:rsidRPr="00E11355" w:rsidRDefault="002B1BA2" w:rsidP="002B1BA2">
      <w:pPr>
        <w:ind w:left="-284" w:right="-999" w:firstLine="100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11355">
        <w:rPr>
          <w:rFonts w:ascii="Times New Roman" w:eastAsia="Calibri" w:hAnsi="Times New Roman" w:cs="Times New Roman"/>
          <w:sz w:val="24"/>
          <w:szCs w:val="24"/>
        </w:rPr>
        <w:t xml:space="preserve">на 37 или 168%. </w:t>
      </w:r>
    </w:p>
    <w:p w:rsidR="00E11355" w:rsidRDefault="002B1BA2" w:rsidP="002B1BA2">
      <w:pPr>
        <w:ind w:left="-284" w:right="-999" w:firstLine="1004"/>
        <w:jc w:val="both"/>
        <w:rPr>
          <w:rFonts w:ascii="Times New Roman" w:hAnsi="Times New Roman" w:cs="Times New Roman"/>
          <w:sz w:val="24"/>
          <w:szCs w:val="24"/>
        </w:rPr>
      </w:pPr>
      <w:r w:rsidRPr="00E11355">
        <w:rPr>
          <w:rFonts w:ascii="Times New Roman" w:eastAsia="Calibri" w:hAnsi="Times New Roman" w:cs="Times New Roman"/>
          <w:sz w:val="24"/>
          <w:szCs w:val="24"/>
        </w:rPr>
        <w:t xml:space="preserve">В сравнении с аналогичным периодом прошлого года на территории Татарского </w:t>
      </w:r>
    </w:p>
    <w:p w:rsidR="00E11355" w:rsidRDefault="002B1BA2" w:rsidP="002B1BA2">
      <w:pPr>
        <w:ind w:left="-284" w:right="-999" w:firstLine="1004"/>
        <w:jc w:val="both"/>
        <w:rPr>
          <w:rFonts w:ascii="Times New Roman" w:hAnsi="Times New Roman" w:cs="Times New Roman"/>
          <w:sz w:val="24"/>
          <w:szCs w:val="24"/>
        </w:rPr>
      </w:pPr>
      <w:r w:rsidRPr="00E11355">
        <w:rPr>
          <w:rFonts w:ascii="Times New Roman" w:eastAsia="Calibri" w:hAnsi="Times New Roman" w:cs="Times New Roman"/>
          <w:sz w:val="24"/>
          <w:szCs w:val="24"/>
        </w:rPr>
        <w:t xml:space="preserve">района Новосибирской области произошло уменьшение количества погибших </w:t>
      </w:r>
    </w:p>
    <w:p w:rsidR="002B1BA2" w:rsidRPr="00E11355" w:rsidRDefault="002B1BA2" w:rsidP="002B1BA2">
      <w:pPr>
        <w:ind w:left="-284" w:right="-999" w:firstLine="100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11355">
        <w:rPr>
          <w:rFonts w:ascii="Times New Roman" w:eastAsia="Calibri" w:hAnsi="Times New Roman" w:cs="Times New Roman"/>
          <w:sz w:val="24"/>
          <w:szCs w:val="24"/>
        </w:rPr>
        <w:t>людей на пожарах на 1 или 33,3%.</w:t>
      </w:r>
    </w:p>
    <w:p w:rsidR="00E11355" w:rsidRDefault="002B1BA2" w:rsidP="002B1BA2">
      <w:pPr>
        <w:ind w:left="-284" w:right="-999" w:firstLine="1004"/>
        <w:jc w:val="both"/>
        <w:rPr>
          <w:rFonts w:ascii="Times New Roman" w:hAnsi="Times New Roman" w:cs="Times New Roman"/>
          <w:sz w:val="24"/>
          <w:szCs w:val="24"/>
        </w:rPr>
      </w:pPr>
      <w:r w:rsidRPr="00E11355">
        <w:rPr>
          <w:rFonts w:ascii="Times New Roman" w:eastAsia="Calibri" w:hAnsi="Times New Roman" w:cs="Times New Roman"/>
          <w:sz w:val="24"/>
          <w:szCs w:val="24"/>
        </w:rPr>
        <w:t xml:space="preserve">В сравнении с аналогичным периодом прошлого года на территории </w:t>
      </w:r>
    </w:p>
    <w:p w:rsidR="00E11355" w:rsidRDefault="002B1BA2" w:rsidP="002B1BA2">
      <w:pPr>
        <w:ind w:left="-284" w:right="-999" w:firstLine="1004"/>
        <w:jc w:val="both"/>
        <w:rPr>
          <w:rFonts w:ascii="Times New Roman" w:hAnsi="Times New Roman" w:cs="Times New Roman"/>
          <w:sz w:val="24"/>
          <w:szCs w:val="24"/>
        </w:rPr>
      </w:pPr>
      <w:r w:rsidRPr="00E11355">
        <w:rPr>
          <w:rFonts w:ascii="Times New Roman" w:eastAsia="Calibri" w:hAnsi="Times New Roman" w:cs="Times New Roman"/>
          <w:sz w:val="24"/>
          <w:szCs w:val="24"/>
        </w:rPr>
        <w:t xml:space="preserve">Татарского района Новосибирской области произошло увеличение </w:t>
      </w:r>
    </w:p>
    <w:p w:rsidR="002B1BA2" w:rsidRPr="00E11355" w:rsidRDefault="002B1BA2" w:rsidP="002B1BA2">
      <w:pPr>
        <w:ind w:left="-284" w:right="-999" w:firstLine="100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11355">
        <w:rPr>
          <w:rFonts w:ascii="Times New Roman" w:eastAsia="Calibri" w:hAnsi="Times New Roman" w:cs="Times New Roman"/>
          <w:sz w:val="24"/>
          <w:szCs w:val="24"/>
        </w:rPr>
        <w:t>количества травмированных людей на пожарах на 3 или в 3 раза.</w:t>
      </w:r>
    </w:p>
    <w:p w:rsidR="00E11355" w:rsidRDefault="002B1BA2" w:rsidP="002B1BA2">
      <w:pPr>
        <w:ind w:left="-360" w:right="-999" w:firstLine="1080"/>
        <w:jc w:val="both"/>
        <w:rPr>
          <w:rFonts w:ascii="Times New Roman" w:hAnsi="Times New Roman" w:cs="Times New Roman"/>
          <w:sz w:val="24"/>
          <w:szCs w:val="24"/>
        </w:rPr>
      </w:pPr>
      <w:r w:rsidRPr="00E11355">
        <w:rPr>
          <w:rFonts w:ascii="Times New Roman" w:eastAsia="Calibri" w:hAnsi="Times New Roman" w:cs="Times New Roman"/>
          <w:sz w:val="24"/>
          <w:szCs w:val="24"/>
        </w:rPr>
        <w:t>За указанный период 2019 года в городе Тата</w:t>
      </w:r>
      <w:proofErr w:type="gramStart"/>
      <w:r w:rsidRPr="00E11355">
        <w:rPr>
          <w:rFonts w:ascii="Times New Roman" w:eastAsia="Calibri" w:hAnsi="Times New Roman" w:cs="Times New Roman"/>
          <w:sz w:val="24"/>
          <w:szCs w:val="24"/>
        </w:rPr>
        <w:t>рск пр</w:t>
      </w:r>
      <w:proofErr w:type="gramEnd"/>
      <w:r w:rsidRPr="00E11355">
        <w:rPr>
          <w:rFonts w:ascii="Times New Roman" w:eastAsia="Calibri" w:hAnsi="Times New Roman" w:cs="Times New Roman"/>
          <w:sz w:val="24"/>
          <w:szCs w:val="24"/>
        </w:rPr>
        <w:t xml:space="preserve">оизошло 39 пожаров </w:t>
      </w:r>
    </w:p>
    <w:p w:rsidR="00E11355" w:rsidRDefault="002B1BA2" w:rsidP="002B1BA2">
      <w:pPr>
        <w:ind w:left="-360" w:right="-999" w:firstLine="1080"/>
        <w:jc w:val="both"/>
        <w:rPr>
          <w:rFonts w:ascii="Times New Roman" w:hAnsi="Times New Roman" w:cs="Times New Roman"/>
          <w:sz w:val="24"/>
          <w:szCs w:val="24"/>
        </w:rPr>
      </w:pPr>
      <w:r w:rsidRPr="00E11355">
        <w:rPr>
          <w:rFonts w:ascii="Times New Roman" w:eastAsia="Calibri" w:hAnsi="Times New Roman" w:cs="Times New Roman"/>
          <w:sz w:val="24"/>
          <w:szCs w:val="24"/>
        </w:rPr>
        <w:t xml:space="preserve">\АППГ- 14 </w:t>
      </w:r>
      <w:proofErr w:type="spellStart"/>
      <w:r w:rsidRPr="00E11355">
        <w:rPr>
          <w:rFonts w:ascii="Times New Roman" w:eastAsia="Calibri" w:hAnsi="Times New Roman" w:cs="Times New Roman"/>
          <w:sz w:val="24"/>
          <w:szCs w:val="24"/>
        </w:rPr>
        <w:t>пожаров\</w:t>
      </w:r>
      <w:proofErr w:type="spellEnd"/>
      <w:r w:rsidRPr="00E11355">
        <w:rPr>
          <w:rFonts w:ascii="Times New Roman" w:eastAsia="Calibri" w:hAnsi="Times New Roman" w:cs="Times New Roman"/>
          <w:sz w:val="24"/>
          <w:szCs w:val="24"/>
        </w:rPr>
        <w:t xml:space="preserve">. Количество пожаров в городе, в сравнении с </w:t>
      </w:r>
      <w:proofErr w:type="gramStart"/>
      <w:r w:rsidRPr="00E11355">
        <w:rPr>
          <w:rFonts w:ascii="Times New Roman" w:eastAsia="Calibri" w:hAnsi="Times New Roman" w:cs="Times New Roman"/>
          <w:sz w:val="24"/>
          <w:szCs w:val="24"/>
        </w:rPr>
        <w:t>аналогичным</w:t>
      </w:r>
      <w:proofErr w:type="gramEnd"/>
      <w:r w:rsidRPr="00E11355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:rsidR="00E11355" w:rsidRDefault="002B1BA2" w:rsidP="002B1BA2">
      <w:pPr>
        <w:ind w:left="-360" w:right="-999" w:firstLine="1080"/>
        <w:jc w:val="both"/>
        <w:rPr>
          <w:rFonts w:ascii="Times New Roman" w:hAnsi="Times New Roman" w:cs="Times New Roman"/>
          <w:sz w:val="24"/>
          <w:szCs w:val="24"/>
        </w:rPr>
      </w:pPr>
      <w:r w:rsidRPr="00E11355">
        <w:rPr>
          <w:rFonts w:ascii="Times New Roman" w:eastAsia="Calibri" w:hAnsi="Times New Roman" w:cs="Times New Roman"/>
          <w:sz w:val="24"/>
          <w:szCs w:val="24"/>
        </w:rPr>
        <w:t>периодом прошлого года уменьшилось на 25 пожаров или 178%.</w:t>
      </w:r>
    </w:p>
    <w:p w:rsidR="00E11355" w:rsidRDefault="002B1BA2" w:rsidP="002B1BA2">
      <w:pPr>
        <w:ind w:left="-360" w:right="-999" w:firstLine="1080"/>
        <w:jc w:val="both"/>
        <w:rPr>
          <w:rFonts w:ascii="Times New Roman" w:hAnsi="Times New Roman" w:cs="Times New Roman"/>
          <w:sz w:val="24"/>
          <w:szCs w:val="24"/>
        </w:rPr>
      </w:pPr>
      <w:r w:rsidRPr="00E11355">
        <w:rPr>
          <w:rFonts w:ascii="Times New Roman" w:eastAsia="Calibri" w:hAnsi="Times New Roman" w:cs="Times New Roman"/>
          <w:sz w:val="24"/>
          <w:szCs w:val="24"/>
        </w:rPr>
        <w:t xml:space="preserve">В Татарском районе произошло 20 пожаров \АППГ – 8 </w:t>
      </w:r>
      <w:proofErr w:type="spellStart"/>
      <w:r w:rsidRPr="00E11355">
        <w:rPr>
          <w:rFonts w:ascii="Times New Roman" w:eastAsia="Calibri" w:hAnsi="Times New Roman" w:cs="Times New Roman"/>
          <w:sz w:val="24"/>
          <w:szCs w:val="24"/>
        </w:rPr>
        <w:t>пожаров\</w:t>
      </w:r>
      <w:proofErr w:type="spellEnd"/>
      <w:r w:rsidRPr="00E11355">
        <w:rPr>
          <w:rFonts w:ascii="Times New Roman" w:eastAsia="Calibri" w:hAnsi="Times New Roman" w:cs="Times New Roman"/>
          <w:sz w:val="24"/>
          <w:szCs w:val="24"/>
        </w:rPr>
        <w:t xml:space="preserve">. </w:t>
      </w:r>
    </w:p>
    <w:p w:rsidR="002B1BA2" w:rsidRPr="00E11355" w:rsidRDefault="002B1BA2" w:rsidP="002B1BA2">
      <w:pPr>
        <w:ind w:left="-360" w:right="-999" w:firstLine="108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11355">
        <w:rPr>
          <w:rFonts w:ascii="Times New Roman" w:eastAsia="Calibri" w:hAnsi="Times New Roman" w:cs="Times New Roman"/>
          <w:sz w:val="24"/>
          <w:szCs w:val="24"/>
        </w:rPr>
        <w:t>Количество пожаров в районе увеличилось на 12 или 150%.</w:t>
      </w:r>
    </w:p>
    <w:p w:rsidR="00E11355" w:rsidRDefault="002B1BA2" w:rsidP="002B1BA2">
      <w:pPr>
        <w:ind w:left="-360" w:right="-999" w:firstLine="1080"/>
        <w:jc w:val="both"/>
        <w:rPr>
          <w:rFonts w:ascii="Times New Roman" w:hAnsi="Times New Roman" w:cs="Times New Roman"/>
          <w:sz w:val="24"/>
          <w:szCs w:val="24"/>
        </w:rPr>
      </w:pPr>
      <w:r w:rsidRPr="00E11355">
        <w:rPr>
          <w:rFonts w:ascii="Times New Roman" w:eastAsia="Calibri" w:hAnsi="Times New Roman" w:cs="Times New Roman"/>
          <w:sz w:val="24"/>
          <w:szCs w:val="24"/>
        </w:rPr>
        <w:t xml:space="preserve">Следует отметить, что гибель произошла в селах </w:t>
      </w:r>
      <w:proofErr w:type="spellStart"/>
      <w:r w:rsidRPr="00E11355">
        <w:rPr>
          <w:rFonts w:ascii="Times New Roman" w:eastAsia="Calibri" w:hAnsi="Times New Roman" w:cs="Times New Roman"/>
          <w:sz w:val="24"/>
          <w:szCs w:val="24"/>
        </w:rPr>
        <w:t>Зубовка</w:t>
      </w:r>
      <w:proofErr w:type="spellEnd"/>
      <w:r w:rsidRPr="00E11355">
        <w:rPr>
          <w:rFonts w:ascii="Times New Roman" w:eastAsia="Calibri" w:hAnsi="Times New Roman" w:cs="Times New Roman"/>
          <w:sz w:val="24"/>
          <w:szCs w:val="24"/>
        </w:rPr>
        <w:t xml:space="preserve"> и Никулино </w:t>
      </w:r>
    </w:p>
    <w:p w:rsidR="00E11355" w:rsidRDefault="002B1BA2" w:rsidP="002B1BA2">
      <w:pPr>
        <w:ind w:left="-360" w:right="-999" w:firstLine="1080"/>
        <w:jc w:val="both"/>
        <w:rPr>
          <w:rFonts w:ascii="Times New Roman" w:hAnsi="Times New Roman" w:cs="Times New Roman"/>
          <w:sz w:val="24"/>
          <w:szCs w:val="24"/>
        </w:rPr>
      </w:pPr>
      <w:r w:rsidRPr="00E11355">
        <w:rPr>
          <w:rFonts w:ascii="Times New Roman" w:eastAsia="Calibri" w:hAnsi="Times New Roman" w:cs="Times New Roman"/>
          <w:sz w:val="24"/>
          <w:szCs w:val="24"/>
        </w:rPr>
        <w:t xml:space="preserve">Татарского района Новосибирской области, а травмы граждане </w:t>
      </w:r>
    </w:p>
    <w:p w:rsidR="002B1BA2" w:rsidRPr="00E11355" w:rsidRDefault="002B1BA2" w:rsidP="002B1BA2">
      <w:pPr>
        <w:ind w:left="-360" w:right="-999" w:firstLine="108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11355">
        <w:rPr>
          <w:rFonts w:ascii="Times New Roman" w:eastAsia="Calibri" w:hAnsi="Times New Roman" w:cs="Times New Roman"/>
          <w:sz w:val="24"/>
          <w:szCs w:val="24"/>
        </w:rPr>
        <w:t>получили на пожарах в городе Татарск.</w:t>
      </w:r>
    </w:p>
    <w:p w:rsidR="00E11355" w:rsidRDefault="002B1BA2" w:rsidP="002B1BA2">
      <w:pPr>
        <w:ind w:left="-284" w:right="-976" w:firstLine="1004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E11355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 xml:space="preserve">Так, 28 мая </w:t>
      </w:r>
      <w:smartTag w:uri="urn:schemas-microsoft-com:office:smarttags" w:element="metricconverter">
        <w:smartTagPr>
          <w:attr w:name="ProductID" w:val="2019 г"/>
        </w:smartTagPr>
        <w:r w:rsidRPr="00E11355">
          <w:rPr>
            <w:rFonts w:ascii="Times New Roman" w:eastAsia="Calibri" w:hAnsi="Times New Roman" w:cs="Times New Roman"/>
            <w:color w:val="000000"/>
            <w:sz w:val="24"/>
            <w:szCs w:val="24"/>
            <w:shd w:val="clear" w:color="auto" w:fill="FFFFFF"/>
          </w:rPr>
          <w:t>2019 г</w:t>
        </w:r>
      </w:smartTag>
      <w:r w:rsidRPr="00E11355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 xml:space="preserve">. в 05 часов 25 минут местного времени произошел пожар </w:t>
      </w:r>
    </w:p>
    <w:p w:rsidR="00E11355" w:rsidRDefault="002B1BA2" w:rsidP="002B1BA2">
      <w:pPr>
        <w:ind w:left="-284" w:right="-976" w:firstLine="1004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E11355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 xml:space="preserve">в частном доме по адресу: Новосибирская область, Татарский район, </w:t>
      </w:r>
    </w:p>
    <w:p w:rsidR="00E11355" w:rsidRDefault="002B1BA2" w:rsidP="002B1BA2">
      <w:pPr>
        <w:ind w:left="-284" w:right="-976" w:firstLine="1004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E11355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 xml:space="preserve">с. </w:t>
      </w:r>
      <w:proofErr w:type="spellStart"/>
      <w:r w:rsidRPr="00E11355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>Зубовка</w:t>
      </w:r>
      <w:proofErr w:type="spellEnd"/>
      <w:r w:rsidRPr="00E11355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 xml:space="preserve">, ул. Калинина, д. 27. Огнем уничтожен дом полностью </w:t>
      </w:r>
    </w:p>
    <w:p w:rsidR="00E11355" w:rsidRDefault="002B1BA2" w:rsidP="002B1BA2">
      <w:pPr>
        <w:ind w:left="-284" w:right="-976" w:firstLine="1004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E11355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 xml:space="preserve">по всей площади. На пожаре погиб мужчина 1959 года рождения, </w:t>
      </w:r>
    </w:p>
    <w:p w:rsidR="002B1BA2" w:rsidRPr="00E11355" w:rsidRDefault="002B1BA2" w:rsidP="002B1BA2">
      <w:pPr>
        <w:ind w:left="-284" w:right="-976" w:firstLine="1004"/>
        <w:jc w:val="both"/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</w:pPr>
      <w:r w:rsidRPr="00E11355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>по социальному положению - пенсионер.</w:t>
      </w:r>
    </w:p>
    <w:p w:rsidR="00E11355" w:rsidRDefault="002B1BA2" w:rsidP="002B1BA2">
      <w:pPr>
        <w:pStyle w:val="a4"/>
        <w:ind w:left="-284" w:right="-999" w:firstLine="1004"/>
        <w:jc w:val="both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 w:rsidRPr="00E11355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24 августа </w:t>
      </w:r>
      <w:smartTag w:uri="urn:schemas-microsoft-com:office:smarttags" w:element="metricconverter">
        <w:smartTagPr>
          <w:attr w:name="ProductID" w:val="2019 г"/>
        </w:smartTagPr>
        <w:r w:rsidRPr="00E11355">
          <w:rPr>
            <w:rFonts w:ascii="Times New Roman" w:hAnsi="Times New Roman"/>
            <w:color w:val="000000"/>
            <w:sz w:val="24"/>
            <w:szCs w:val="24"/>
            <w:shd w:val="clear" w:color="auto" w:fill="FFFFFF"/>
          </w:rPr>
          <w:t>2019 г</w:t>
        </w:r>
      </w:smartTag>
      <w:r w:rsidRPr="00E11355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. в 03 часа 12 минут местного времени произошел пожар </w:t>
      </w:r>
    </w:p>
    <w:p w:rsidR="00E11355" w:rsidRDefault="002B1BA2" w:rsidP="002B1BA2">
      <w:pPr>
        <w:pStyle w:val="a4"/>
        <w:ind w:left="-284" w:right="-999" w:firstLine="1004"/>
        <w:jc w:val="both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 w:rsidRPr="00E11355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в квартире двухквартирного жилого дома по адресу: Новосибирская область, </w:t>
      </w:r>
    </w:p>
    <w:p w:rsidR="00E11355" w:rsidRDefault="002B1BA2" w:rsidP="002B1BA2">
      <w:pPr>
        <w:pStyle w:val="a4"/>
        <w:ind w:left="-284" w:right="-999" w:firstLine="1004"/>
        <w:jc w:val="both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 w:rsidRPr="00E11355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Татарский район, с. Никулино, пер. Кооперативный, д. 3, кв.1. </w:t>
      </w:r>
    </w:p>
    <w:p w:rsidR="00E11355" w:rsidRDefault="002B1BA2" w:rsidP="002B1BA2">
      <w:pPr>
        <w:pStyle w:val="a4"/>
        <w:ind w:left="-284" w:right="-999" w:firstLine="1004"/>
        <w:jc w:val="both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 w:rsidRPr="00E11355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Огнем повреждена квартира №1 на площади 39 кв.м. На пожаре погиб </w:t>
      </w:r>
    </w:p>
    <w:p w:rsidR="002B1BA2" w:rsidRPr="00E11355" w:rsidRDefault="002B1BA2" w:rsidP="002B1BA2">
      <w:pPr>
        <w:pStyle w:val="a4"/>
        <w:ind w:left="-284" w:right="-999" w:firstLine="1004"/>
        <w:jc w:val="both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 w:rsidRPr="00E11355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мужчина 1956 года рождения, по социальному положению - пенсионер.</w:t>
      </w:r>
    </w:p>
    <w:p w:rsidR="00E11355" w:rsidRDefault="002B1BA2" w:rsidP="002B1BA2">
      <w:pPr>
        <w:ind w:left="-284" w:right="-999" w:firstLine="1004"/>
        <w:jc w:val="both"/>
        <w:rPr>
          <w:rFonts w:ascii="Times New Roman" w:hAnsi="Times New Roman" w:cs="Times New Roman"/>
          <w:sz w:val="24"/>
          <w:szCs w:val="24"/>
        </w:rPr>
      </w:pPr>
      <w:r w:rsidRPr="00E11355">
        <w:rPr>
          <w:rFonts w:ascii="Times New Roman" w:eastAsia="Calibri" w:hAnsi="Times New Roman" w:cs="Times New Roman"/>
          <w:sz w:val="24"/>
          <w:szCs w:val="24"/>
        </w:rPr>
        <w:t xml:space="preserve">Условиями гибели людей послужило состояние сна и позднее обнаружение </w:t>
      </w:r>
    </w:p>
    <w:p w:rsidR="00E11355" w:rsidRDefault="002B1BA2" w:rsidP="002B1BA2">
      <w:pPr>
        <w:ind w:left="-284" w:right="-999" w:firstLine="1004"/>
        <w:jc w:val="both"/>
        <w:rPr>
          <w:rFonts w:ascii="Times New Roman" w:hAnsi="Times New Roman" w:cs="Times New Roman"/>
          <w:sz w:val="24"/>
          <w:szCs w:val="24"/>
        </w:rPr>
      </w:pPr>
      <w:r w:rsidRPr="00E11355">
        <w:rPr>
          <w:rFonts w:ascii="Times New Roman" w:eastAsia="Calibri" w:hAnsi="Times New Roman" w:cs="Times New Roman"/>
          <w:sz w:val="24"/>
          <w:szCs w:val="24"/>
        </w:rPr>
        <w:t xml:space="preserve">пожара, а также быстрое распространение пожара. Гибель наступила </w:t>
      </w:r>
    </w:p>
    <w:p w:rsidR="002B1BA2" w:rsidRPr="00E11355" w:rsidRDefault="002B1BA2" w:rsidP="002B1BA2">
      <w:pPr>
        <w:ind w:left="-284" w:right="-999" w:firstLine="100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11355">
        <w:rPr>
          <w:rFonts w:ascii="Times New Roman" w:eastAsia="Calibri" w:hAnsi="Times New Roman" w:cs="Times New Roman"/>
          <w:sz w:val="24"/>
          <w:szCs w:val="24"/>
        </w:rPr>
        <w:t xml:space="preserve">до прибытия подразделений пожарной охраны. </w:t>
      </w:r>
    </w:p>
    <w:p w:rsidR="002B1BA2" w:rsidRPr="00E11355" w:rsidRDefault="002B1BA2" w:rsidP="002B1BA2">
      <w:pPr>
        <w:ind w:left="-284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E11355">
        <w:rPr>
          <w:rFonts w:ascii="Times New Roman" w:eastAsia="Calibri" w:hAnsi="Times New Roman" w:cs="Times New Roman"/>
          <w:sz w:val="20"/>
          <w:szCs w:val="20"/>
        </w:rPr>
        <w:t xml:space="preserve">Начальник   </w:t>
      </w:r>
      <w:proofErr w:type="spellStart"/>
      <w:r w:rsidRPr="00E11355">
        <w:rPr>
          <w:rFonts w:ascii="Times New Roman" w:eastAsia="Calibri" w:hAnsi="Times New Roman" w:cs="Times New Roman"/>
          <w:sz w:val="20"/>
          <w:szCs w:val="20"/>
        </w:rPr>
        <w:t>ОНДиПР</w:t>
      </w:r>
      <w:proofErr w:type="spellEnd"/>
      <w:r w:rsidRPr="00E11355">
        <w:rPr>
          <w:rFonts w:ascii="Times New Roman" w:eastAsia="Calibri" w:hAnsi="Times New Roman" w:cs="Times New Roman"/>
          <w:sz w:val="20"/>
          <w:szCs w:val="20"/>
        </w:rPr>
        <w:t xml:space="preserve">  по </w:t>
      </w:r>
      <w:proofErr w:type="gramStart"/>
      <w:r w:rsidRPr="00E11355">
        <w:rPr>
          <w:rFonts w:ascii="Times New Roman" w:eastAsia="Calibri" w:hAnsi="Times New Roman" w:cs="Times New Roman"/>
          <w:sz w:val="20"/>
          <w:szCs w:val="20"/>
        </w:rPr>
        <w:t>Татарскому</w:t>
      </w:r>
      <w:proofErr w:type="gramEnd"/>
      <w:r w:rsidRPr="00E11355">
        <w:rPr>
          <w:rFonts w:ascii="Times New Roman" w:eastAsia="Calibri" w:hAnsi="Times New Roman" w:cs="Times New Roman"/>
          <w:sz w:val="20"/>
          <w:szCs w:val="20"/>
        </w:rPr>
        <w:t xml:space="preserve"> </w:t>
      </w:r>
    </w:p>
    <w:p w:rsidR="002B1BA2" w:rsidRPr="00E11355" w:rsidRDefault="002B1BA2" w:rsidP="002B1BA2">
      <w:pPr>
        <w:ind w:left="-284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E11355">
        <w:rPr>
          <w:rFonts w:ascii="Times New Roman" w:eastAsia="Calibri" w:hAnsi="Times New Roman" w:cs="Times New Roman"/>
          <w:sz w:val="20"/>
          <w:szCs w:val="20"/>
        </w:rPr>
        <w:t xml:space="preserve">и </w:t>
      </w:r>
      <w:proofErr w:type="spellStart"/>
      <w:r w:rsidRPr="00E11355">
        <w:rPr>
          <w:rFonts w:ascii="Times New Roman" w:eastAsia="Calibri" w:hAnsi="Times New Roman" w:cs="Times New Roman"/>
          <w:sz w:val="20"/>
          <w:szCs w:val="20"/>
        </w:rPr>
        <w:t>Усть-Таркскому</w:t>
      </w:r>
      <w:proofErr w:type="spellEnd"/>
      <w:r w:rsidRPr="00E11355">
        <w:rPr>
          <w:rFonts w:ascii="Times New Roman" w:eastAsia="Calibri" w:hAnsi="Times New Roman" w:cs="Times New Roman"/>
          <w:sz w:val="20"/>
          <w:szCs w:val="20"/>
        </w:rPr>
        <w:t xml:space="preserve">  районам  </w:t>
      </w:r>
    </w:p>
    <w:p w:rsidR="002B1BA2" w:rsidRPr="00E11355" w:rsidRDefault="002B1BA2" w:rsidP="002B1BA2">
      <w:pPr>
        <w:ind w:left="-284"/>
        <w:jc w:val="both"/>
        <w:rPr>
          <w:rFonts w:ascii="Times New Roman" w:eastAsia="Calibri" w:hAnsi="Times New Roman" w:cs="Times New Roman"/>
          <w:sz w:val="20"/>
          <w:szCs w:val="20"/>
        </w:rPr>
      </w:pPr>
      <w:proofErr w:type="spellStart"/>
      <w:r w:rsidRPr="00E11355">
        <w:rPr>
          <w:rFonts w:ascii="Times New Roman" w:eastAsia="Calibri" w:hAnsi="Times New Roman" w:cs="Times New Roman"/>
          <w:sz w:val="20"/>
          <w:szCs w:val="20"/>
        </w:rPr>
        <w:t>УНДиПР</w:t>
      </w:r>
      <w:proofErr w:type="spellEnd"/>
      <w:r w:rsidRPr="00E11355">
        <w:rPr>
          <w:rFonts w:ascii="Times New Roman" w:eastAsia="Calibri" w:hAnsi="Times New Roman" w:cs="Times New Roman"/>
          <w:sz w:val="20"/>
          <w:szCs w:val="20"/>
        </w:rPr>
        <w:t xml:space="preserve"> ГУ МЧС России по НСО </w:t>
      </w:r>
    </w:p>
    <w:p w:rsidR="002B1BA2" w:rsidRPr="00E11355" w:rsidRDefault="002B1BA2" w:rsidP="002B1BA2">
      <w:pPr>
        <w:ind w:left="-284"/>
        <w:rPr>
          <w:rFonts w:ascii="Times New Roman" w:eastAsia="Calibri" w:hAnsi="Times New Roman" w:cs="Times New Roman"/>
          <w:sz w:val="24"/>
          <w:szCs w:val="24"/>
        </w:rPr>
      </w:pPr>
      <w:r w:rsidRPr="00E11355">
        <w:rPr>
          <w:rFonts w:ascii="Times New Roman" w:eastAsia="Calibri" w:hAnsi="Times New Roman" w:cs="Times New Roman"/>
          <w:sz w:val="24"/>
          <w:szCs w:val="24"/>
        </w:rPr>
        <w:t>майор внутренней службы                                                      Ю.Л. Филатова</w:t>
      </w:r>
    </w:p>
    <w:p w:rsidR="00E11355" w:rsidRPr="00E11355" w:rsidRDefault="00E11355" w:rsidP="00E11355">
      <w:pPr>
        <w:autoSpaceDE w:val="0"/>
        <w:autoSpaceDN w:val="0"/>
        <w:adjustRightInd w:val="0"/>
        <w:spacing w:line="351" w:lineRule="atLeast"/>
        <w:jc w:val="both"/>
        <w:rPr>
          <w:rFonts w:ascii="Times New Roman" w:eastAsia="Calibri" w:hAnsi="Times New Roman" w:cs="Times New Roman"/>
          <w:color w:val="000000"/>
          <w:sz w:val="24"/>
          <w:szCs w:val="24"/>
          <w:highlight w:val="white"/>
        </w:rPr>
      </w:pPr>
      <w:r w:rsidRPr="00E11355">
        <w:rPr>
          <w:rFonts w:ascii="Times New Roman" w:eastAsia="Calibri" w:hAnsi="Times New Roman" w:cs="Times New Roman"/>
          <w:color w:val="000000"/>
          <w:sz w:val="24"/>
          <w:szCs w:val="24"/>
          <w:highlight w:val="white"/>
        </w:rPr>
        <w:t xml:space="preserve">Неосторожное обращение с огнем является самой распространенной причиной возникновения пожара. Статистика свидетельствует, что 50% всех пожаров возникает по вине людей, не знающих правил пожарной безопасности или безответственно относящихся к их выполнению.  Человеку свойственно думать или надеяться на то, что беда обойдет его стороной. Увы, это не всегда так. </w:t>
      </w:r>
    </w:p>
    <w:p w:rsidR="00E11355" w:rsidRPr="00E11355" w:rsidRDefault="00E11355" w:rsidP="00E11355">
      <w:pPr>
        <w:autoSpaceDE w:val="0"/>
        <w:autoSpaceDN w:val="0"/>
        <w:adjustRightInd w:val="0"/>
        <w:spacing w:line="351" w:lineRule="atLeast"/>
        <w:jc w:val="both"/>
        <w:rPr>
          <w:rFonts w:ascii="Times New Roman" w:eastAsia="Calibri" w:hAnsi="Times New Roman" w:cs="Times New Roman"/>
          <w:color w:val="000000"/>
          <w:sz w:val="24"/>
          <w:szCs w:val="24"/>
          <w:highlight w:val="white"/>
        </w:rPr>
      </w:pPr>
      <w:r w:rsidRPr="00E11355">
        <w:rPr>
          <w:rFonts w:ascii="Times New Roman" w:eastAsia="Calibri" w:hAnsi="Times New Roman" w:cs="Times New Roman"/>
          <w:color w:val="000000"/>
          <w:sz w:val="24"/>
          <w:szCs w:val="24"/>
          <w:highlight w:val="white"/>
        </w:rPr>
        <w:t xml:space="preserve">Примеров пожаров из-за неосторожного обращения с огнем огромное множество: неосторожность в обращении с открытым огнем, будь то свечи или спички, непотушенный окурок, неумелое использование пиротехники, неосторожность в обращении с горючими или легковоспламеняющимися жидкостями. Пожар может возникнуть и от костра, разожженного вблизи строения, причем чаще всего от искр, которые разносит ветер. Более 80 % всех пожаров происходит в жилье, там же более 90% всех погибших на пожарах людей. </w:t>
      </w:r>
    </w:p>
    <w:p w:rsidR="00E11355" w:rsidRPr="00E11355" w:rsidRDefault="00E11355" w:rsidP="00E11355">
      <w:pPr>
        <w:tabs>
          <w:tab w:val="left" w:pos="6901"/>
        </w:tabs>
        <w:autoSpaceDE w:val="0"/>
        <w:autoSpaceDN w:val="0"/>
        <w:adjustRightInd w:val="0"/>
        <w:spacing w:after="160" w:line="259" w:lineRule="atLeast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11355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Курящих у нас много и, увы, год от года их число растет. При этом снижается возрастной барьер курильщиков. О вреде курения с точки зрения медицины было сказано не единожды. А вот пожарная статистика. Самая распространенная причина гибели на пожаре - курение в постели. 70% людей погибли именно по этой причине. </w:t>
      </w:r>
      <w:r w:rsidRPr="00E11355">
        <w:rPr>
          <w:rFonts w:ascii="Times New Roman" w:eastAsia="Calibri" w:hAnsi="Times New Roman" w:cs="Times New Roman"/>
          <w:sz w:val="24"/>
          <w:szCs w:val="24"/>
        </w:rPr>
        <w:t>Алкоголь и сигарета – неизменные спутники пожаров и причины гибели людей. Как известно, люди, находясь в нетрезвом состоянии, теряют контроль над своими действиями и поступками. И в итоге ставят под угрозу не только собственную жизнь, но и безопасность своих близких и соседей. Поэтому, находясь в состоянии алкогольного опьянения, нужно избегать случаев курения в постели, на диване или в кресле. Уснув в нетрезвом состоянии, вещи и мебель могут загореться и привести к трагедии.</w:t>
      </w:r>
    </w:p>
    <w:p w:rsidR="00E11355" w:rsidRPr="00E11355" w:rsidRDefault="00E11355" w:rsidP="00E11355">
      <w:pPr>
        <w:tabs>
          <w:tab w:val="left" w:pos="6901"/>
        </w:tabs>
        <w:autoSpaceDE w:val="0"/>
        <w:autoSpaceDN w:val="0"/>
        <w:adjustRightInd w:val="0"/>
        <w:spacing w:after="160" w:line="259" w:lineRule="atLeast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11355">
        <w:rPr>
          <w:rFonts w:ascii="Times New Roman" w:eastAsia="Calibri" w:hAnsi="Times New Roman" w:cs="Times New Roman"/>
          <w:sz w:val="24"/>
          <w:szCs w:val="24"/>
        </w:rPr>
        <w:t>Убедительная просьба к населению, соблюдать правила пожарной безопасности, во избежание возникновения пожаров. Берегите себя и своих близких, ведь жизнь бесценна.</w:t>
      </w:r>
    </w:p>
    <w:p w:rsidR="00E11355" w:rsidRPr="00E11355" w:rsidRDefault="00E11355" w:rsidP="00E11355">
      <w:pPr>
        <w:autoSpaceDE w:val="0"/>
        <w:autoSpaceDN w:val="0"/>
        <w:adjustRightInd w:val="0"/>
        <w:jc w:val="both"/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</w:pPr>
      <w:r w:rsidRPr="00E11355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 xml:space="preserve">Телефоны экстренных служб: </w:t>
      </w:r>
    </w:p>
    <w:p w:rsidR="00E11355" w:rsidRPr="00E11355" w:rsidRDefault="00E11355" w:rsidP="00E11355">
      <w:pPr>
        <w:autoSpaceDE w:val="0"/>
        <w:autoSpaceDN w:val="0"/>
        <w:adjustRightInd w:val="0"/>
        <w:jc w:val="both"/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</w:pPr>
      <w:r w:rsidRPr="00E11355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>01 – стационарный телефон;</w:t>
      </w:r>
    </w:p>
    <w:p w:rsidR="00E11355" w:rsidRPr="00E11355" w:rsidRDefault="00E11355" w:rsidP="00E11355">
      <w:pPr>
        <w:autoSpaceDE w:val="0"/>
        <w:autoSpaceDN w:val="0"/>
        <w:adjustRightInd w:val="0"/>
        <w:spacing w:before="100" w:after="100"/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highlight w:val="white"/>
        </w:rPr>
      </w:pPr>
      <w:r w:rsidRPr="00E11355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highlight w:val="white"/>
        </w:rPr>
        <w:t xml:space="preserve">101- сотовые операторы, </w:t>
      </w:r>
    </w:p>
    <w:p w:rsidR="00E11355" w:rsidRDefault="00E11355" w:rsidP="00E11355">
      <w:pPr>
        <w:autoSpaceDE w:val="0"/>
        <w:autoSpaceDN w:val="0"/>
        <w:adjustRightInd w:val="0"/>
        <w:spacing w:before="100" w:after="100"/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highlight w:val="white"/>
        </w:rPr>
      </w:pPr>
      <w:r w:rsidRPr="00E11355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highlight w:val="white"/>
        </w:rPr>
        <w:t>112 – единый номер вызова экстренных оперативных служб.</w:t>
      </w:r>
    </w:p>
    <w:p w:rsidR="00E11355" w:rsidRPr="00E11355" w:rsidRDefault="00E11355" w:rsidP="00E11355">
      <w:pPr>
        <w:autoSpaceDE w:val="0"/>
        <w:autoSpaceDN w:val="0"/>
        <w:adjustRightInd w:val="0"/>
        <w:spacing w:before="100" w:after="100"/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highlight w:val="white"/>
        </w:rPr>
      </w:pPr>
      <w:r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highlight w:val="white"/>
        </w:rPr>
        <w:t>47-191 –                116 –я пожарная часть по охране Татарского района ГПС Новосибирской области с. Никулино</w:t>
      </w:r>
    </w:p>
    <w:p w:rsidR="00E11355" w:rsidRPr="00E11355" w:rsidRDefault="00E11355" w:rsidP="00E11355">
      <w:pPr>
        <w:autoSpaceDE w:val="0"/>
        <w:autoSpaceDN w:val="0"/>
        <w:adjustRightInd w:val="0"/>
        <w:spacing w:after="200" w:line="276" w:lineRule="auto"/>
        <w:rPr>
          <w:rFonts w:ascii="Times New Roman" w:eastAsia="Calibri" w:hAnsi="Times New Roman" w:cs="Times New Roman"/>
          <w:i/>
          <w:sz w:val="24"/>
          <w:szCs w:val="24"/>
        </w:rPr>
      </w:pPr>
      <w:r w:rsidRPr="00E11355">
        <w:rPr>
          <w:rFonts w:ascii="Times New Roman" w:eastAsia="Calibri" w:hAnsi="Times New Roman" w:cs="Times New Roman"/>
          <w:i/>
          <w:sz w:val="24"/>
          <w:szCs w:val="24"/>
        </w:rPr>
        <w:t xml:space="preserve">Ст. инспектор </w:t>
      </w:r>
      <w:proofErr w:type="spellStart"/>
      <w:r w:rsidRPr="00E11355">
        <w:rPr>
          <w:rFonts w:ascii="Times New Roman" w:eastAsia="Calibri" w:hAnsi="Times New Roman" w:cs="Times New Roman"/>
          <w:i/>
          <w:sz w:val="24"/>
          <w:szCs w:val="24"/>
        </w:rPr>
        <w:t>ОНДиПР</w:t>
      </w:r>
      <w:proofErr w:type="spellEnd"/>
      <w:r w:rsidRPr="00E11355">
        <w:rPr>
          <w:rFonts w:ascii="Times New Roman" w:eastAsia="Calibri" w:hAnsi="Times New Roman" w:cs="Times New Roman"/>
          <w:i/>
          <w:sz w:val="24"/>
          <w:szCs w:val="24"/>
        </w:rPr>
        <w:t xml:space="preserve"> по Татарскому и </w:t>
      </w:r>
      <w:proofErr w:type="spellStart"/>
      <w:r w:rsidRPr="00E11355">
        <w:rPr>
          <w:rFonts w:ascii="Times New Roman" w:eastAsia="Calibri" w:hAnsi="Times New Roman" w:cs="Times New Roman"/>
          <w:i/>
          <w:sz w:val="24"/>
          <w:szCs w:val="24"/>
        </w:rPr>
        <w:t>Усть-Таркскому</w:t>
      </w:r>
      <w:proofErr w:type="spellEnd"/>
      <w:r w:rsidRPr="00E11355">
        <w:rPr>
          <w:rFonts w:ascii="Times New Roman" w:eastAsia="Calibri" w:hAnsi="Times New Roman" w:cs="Times New Roman"/>
          <w:i/>
          <w:sz w:val="24"/>
          <w:szCs w:val="24"/>
        </w:rPr>
        <w:t xml:space="preserve"> районам ГУ МЧС России по НСО    Ю.Л. Филатова</w:t>
      </w:r>
    </w:p>
    <w:p w:rsidR="00E11355" w:rsidRPr="00E11355" w:rsidRDefault="00E11355" w:rsidP="00E11355">
      <w:pPr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E11355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Защита имущества и жизни</w:t>
      </w:r>
    </w:p>
    <w:p w:rsidR="00E11355" w:rsidRPr="00E11355" w:rsidRDefault="00E11355" w:rsidP="00E11355">
      <w:pPr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E1135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В целях повышения пожарной безопасности в домовладениях и квартирах для предупреждения гибели и травматизма людей при возникновении пожаров МЧС рекомендует установить автономный пожарный </w:t>
      </w:r>
      <w:proofErr w:type="spellStart"/>
      <w:r w:rsidRPr="00E1135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извещатель</w:t>
      </w:r>
      <w:proofErr w:type="spellEnd"/>
      <w:r w:rsidRPr="00E1135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  <w:r w:rsidRPr="00E11355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E1135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Автономный пожарный </w:t>
      </w:r>
      <w:proofErr w:type="spellStart"/>
      <w:r w:rsidRPr="00E1135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извещатель</w:t>
      </w:r>
      <w:proofErr w:type="spellEnd"/>
      <w:r w:rsidRPr="00E1135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– пожарный </w:t>
      </w:r>
      <w:proofErr w:type="spellStart"/>
      <w:r w:rsidRPr="00E1135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извещатель</w:t>
      </w:r>
      <w:proofErr w:type="spellEnd"/>
      <w:r w:rsidRPr="00E1135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 реагирующий на определенный уровень концентрац</w:t>
      </w:r>
      <w:proofErr w:type="gramStart"/>
      <w:r w:rsidRPr="00E1135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ии аэ</w:t>
      </w:r>
      <w:proofErr w:type="gramEnd"/>
      <w:r w:rsidRPr="00E1135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розольных продуктов горения (пиролиза) веществ и материалов и, возможно, других факторов пожара, в корпусе которого конструктивно объединены автономный источник питания и все компоненты, необходимые для обнаружения пожара и непосредственного оповещения о нем.</w:t>
      </w:r>
      <w:r w:rsidRPr="00E11355">
        <w:rPr>
          <w:rFonts w:ascii="Times New Roman" w:hAnsi="Times New Roman" w:cs="Times New Roman"/>
          <w:color w:val="000000"/>
          <w:sz w:val="24"/>
          <w:szCs w:val="24"/>
        </w:rPr>
        <w:br/>
      </w:r>
    </w:p>
    <w:p w:rsidR="00E11355" w:rsidRPr="00E11355" w:rsidRDefault="00E11355" w:rsidP="00E11355">
      <w:pPr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E1135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Устройство автономного пожарного </w:t>
      </w:r>
      <w:proofErr w:type="spellStart"/>
      <w:r w:rsidRPr="00E1135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извещателя</w:t>
      </w:r>
      <w:proofErr w:type="spellEnd"/>
      <w:r w:rsidRPr="00E1135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: Автономный пожарный </w:t>
      </w:r>
      <w:proofErr w:type="spellStart"/>
      <w:r w:rsidRPr="00E1135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извещатель</w:t>
      </w:r>
      <w:proofErr w:type="spellEnd"/>
      <w:r w:rsidRPr="00E1135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состоит из следующих трех узлов находящихся в одном общем корпусе:</w:t>
      </w:r>
      <w:r w:rsidRPr="00E11355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E1135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Оптический датчик дыма: Принцип определения твердых частиц дыма в воздухе основан на постоянном контроле оптической плотности в специальной камере. Измерительная оптическая камера выполнена таким образом, что исключает попадание внутрь света от внешних источников, но в тоже время позволяет свободно проникать внутрь воздушному потоку пространства, в котором установлен датчик. Внутри камеры имеется собственный излучатель и приемник, работающие в инфракрасном световом диапазоне, причем расположение излучателя и приемника выполнено таким образом, что свет от излучателя может попасть на приемник, только отразившись от твердой частицы в контролируемой области оптической камеры датчика. Увеличение принятого сигнала приемника свидетельствует об увеличении оптической плотности в измеряемой области, и служит для формирования сигнала тревоги.</w:t>
      </w:r>
    </w:p>
    <w:p w:rsidR="00E11355" w:rsidRPr="00E11355" w:rsidRDefault="00E11355" w:rsidP="00E11355">
      <w:pPr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E1135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Звуковой </w:t>
      </w:r>
      <w:proofErr w:type="spellStart"/>
      <w:r w:rsidRPr="00E1135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оповещатель</w:t>
      </w:r>
      <w:proofErr w:type="spellEnd"/>
      <w:r w:rsidRPr="00E1135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: Громкая сирена, которая при срабатывании детектора дыма издает громкий пронзительный звук способный разбудить спящего человека и привлечь внимание окружающих. </w:t>
      </w:r>
    </w:p>
    <w:p w:rsidR="00E11355" w:rsidRPr="00E11355" w:rsidRDefault="00E11355" w:rsidP="00E11355">
      <w:pPr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E1135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Элемент питания: В большинстве выпускаемых автономных пожарных </w:t>
      </w:r>
      <w:proofErr w:type="spellStart"/>
      <w:r w:rsidRPr="00E1135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извещателях</w:t>
      </w:r>
      <w:proofErr w:type="spellEnd"/>
      <w:r w:rsidRPr="00E1135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таким элементом является </w:t>
      </w:r>
      <w:proofErr w:type="spellStart"/>
      <w:r w:rsidRPr="00E1135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девятивольтовая</w:t>
      </w:r>
      <w:proofErr w:type="spellEnd"/>
      <w:r w:rsidRPr="00E1135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батарея. Такого элемента в среднем хватает на год работы, при разряде элемента питания ниже допустимого уровня, пожарный </w:t>
      </w:r>
      <w:proofErr w:type="spellStart"/>
      <w:r w:rsidRPr="00E1135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извещатель</w:t>
      </w:r>
      <w:proofErr w:type="spellEnd"/>
      <w:r w:rsidRPr="00E1135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должен подать сигнал, указывающий хозяину на необходимость замены батарейки. У большинства отечественных моделей таким сигналом является периодически издаваемый кратковременный звуковой сигнал в такт с миганием светового индикатора. Кроме этого на корпусе автономного пожарного </w:t>
      </w:r>
      <w:proofErr w:type="spellStart"/>
      <w:r w:rsidRPr="00E1135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извещателя</w:t>
      </w:r>
      <w:proofErr w:type="spellEnd"/>
      <w:r w:rsidRPr="00E1135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 как правило, имеется световой индикатор состояния и отверстие или кнопка для проверки работоспособности.</w:t>
      </w:r>
      <w:r w:rsidRPr="00E11355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E1135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В современных автономных пожарных </w:t>
      </w:r>
      <w:proofErr w:type="spellStart"/>
      <w:r w:rsidRPr="00E1135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извещателях</w:t>
      </w:r>
      <w:proofErr w:type="spellEnd"/>
      <w:r w:rsidRPr="00E1135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для оповещения монтируется GSM модуль, который можно добавить к охранной сигнализации и вы получите:</w:t>
      </w:r>
      <w:r w:rsidRPr="00E11355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E1135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• дозвон на заранее </w:t>
      </w:r>
      <w:proofErr w:type="spellStart"/>
      <w:r w:rsidRPr="00E1135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запрограмированные</w:t>
      </w:r>
      <w:proofErr w:type="spellEnd"/>
      <w:r w:rsidRPr="00E1135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телефонные номера;</w:t>
      </w:r>
      <w:r w:rsidRPr="00E11355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E1135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• рассылку SMS-сообщений. </w:t>
      </w:r>
    </w:p>
    <w:p w:rsidR="00E11355" w:rsidRPr="00E11355" w:rsidRDefault="00E11355" w:rsidP="00E11355">
      <w:pPr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E1135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Автономные </w:t>
      </w:r>
      <w:proofErr w:type="spellStart"/>
      <w:r w:rsidRPr="00E1135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извещатели</w:t>
      </w:r>
      <w:proofErr w:type="spellEnd"/>
      <w:r w:rsidRPr="00E1135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 как правило, рассчитаны на круглосуточную непрерывную работу при температуре окружающей среды -20 до + 55 0С;</w:t>
      </w:r>
      <w:r w:rsidRPr="00E11355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E1135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относительной влажности воздуха до 90 %, при температуре + 40 0С.</w:t>
      </w:r>
      <w:r w:rsidRPr="00E11355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E1135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Если хозяин не потушил сигарету, отвлекся на другие дела или уснул, в то время как в его доме или квартире начинается пожар, автономный пожарный </w:t>
      </w:r>
      <w:proofErr w:type="spellStart"/>
      <w:r w:rsidRPr="00E1135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извещатель</w:t>
      </w:r>
      <w:proofErr w:type="spellEnd"/>
      <w:r w:rsidRPr="00E1135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автоматически настойчивым, громким сигналом предупредит об опасности и позволит вовремя предупредить чрезвычайную ситуацию, либо ликвидировать ее с минимальными потерями. Применение такого прибора в каждом доме или квартире позволило бы свести число человеческих жертв от пожаров к минимуму.</w:t>
      </w:r>
    </w:p>
    <w:p w:rsidR="00E11355" w:rsidRPr="00E11355" w:rsidRDefault="00E11355" w:rsidP="00E11355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1135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Так, на  территории Татарского района Новосибирской области с 01 января 2019 года по 26 августа 2019 года произошло 59 пожаров, на которых погибло 2 человека, 3 человека получили травмы на пожарах. Из 59 произошедших пожаров, 25 - произошло в частных жилых домах. Возможно, 25-ти пожаров в домах можно было и предотвратить, если бы жилые строения были оснащены пожарными </w:t>
      </w:r>
      <w:proofErr w:type="spellStart"/>
      <w:r w:rsidRPr="00E1135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извещателями</w:t>
      </w:r>
      <w:proofErr w:type="spellEnd"/>
      <w:r w:rsidRPr="00E1135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или  материальный ущерб был бы минимальным. </w:t>
      </w:r>
    </w:p>
    <w:p w:rsidR="00E11355" w:rsidRPr="00E11355" w:rsidRDefault="00E11355" w:rsidP="00E11355">
      <w:pPr>
        <w:rPr>
          <w:rFonts w:ascii="Times New Roman" w:hAnsi="Times New Roman" w:cs="Times New Roman"/>
          <w:sz w:val="24"/>
          <w:szCs w:val="24"/>
        </w:rPr>
      </w:pPr>
    </w:p>
    <w:p w:rsidR="00E11355" w:rsidRPr="00E11355" w:rsidRDefault="00E11355" w:rsidP="00E11355">
      <w:pPr>
        <w:spacing w:line="240" w:lineRule="auto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E113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</w:t>
      </w:r>
      <w:r w:rsidRPr="00E11355">
        <w:rPr>
          <w:rFonts w:ascii="Times New Roman" w:hAnsi="Times New Roman" w:cs="Times New Roman"/>
          <w:b/>
          <w:bCs/>
          <w:color w:val="000000"/>
          <w:sz w:val="24"/>
          <w:szCs w:val="24"/>
        </w:rPr>
        <w:t>Телефоны экстренных служб: 01 – стационарный телефон;</w:t>
      </w:r>
    </w:p>
    <w:p w:rsidR="00E11355" w:rsidRDefault="00E11355" w:rsidP="00E11355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E1135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101- сотовые операторы, 112 – единый номер вызова экстренных оперативных служб.</w:t>
      </w:r>
    </w:p>
    <w:p w:rsidR="00C91868" w:rsidRPr="00E11355" w:rsidRDefault="00C91868" w:rsidP="00C91868">
      <w:pPr>
        <w:autoSpaceDE w:val="0"/>
        <w:autoSpaceDN w:val="0"/>
        <w:adjustRightInd w:val="0"/>
        <w:spacing w:before="100" w:after="100"/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highlight w:val="white"/>
        </w:rPr>
      </w:pPr>
      <w:r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highlight w:val="white"/>
        </w:rPr>
        <w:t xml:space="preserve">        47-191 –                116 –я пожарная часть по охране Татарского района ГПС Новосибирской области с. Никулино</w:t>
      </w:r>
    </w:p>
    <w:p w:rsidR="00C91868" w:rsidRPr="00E11355" w:rsidRDefault="00C91868" w:rsidP="00E11355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E11355" w:rsidRPr="00E11355" w:rsidRDefault="00E11355" w:rsidP="00E11355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E11355">
        <w:rPr>
          <w:rFonts w:ascii="Times New Roman" w:hAnsi="Times New Roman" w:cs="Times New Roman"/>
          <w:i/>
          <w:sz w:val="24"/>
          <w:szCs w:val="24"/>
        </w:rPr>
        <w:t xml:space="preserve">Начальник </w:t>
      </w:r>
      <w:proofErr w:type="spellStart"/>
      <w:r w:rsidRPr="00E11355">
        <w:rPr>
          <w:rFonts w:ascii="Times New Roman" w:hAnsi="Times New Roman" w:cs="Times New Roman"/>
          <w:i/>
          <w:sz w:val="24"/>
          <w:szCs w:val="24"/>
        </w:rPr>
        <w:t>ОНДиПР</w:t>
      </w:r>
      <w:proofErr w:type="spellEnd"/>
      <w:r w:rsidRPr="00E11355">
        <w:rPr>
          <w:rFonts w:ascii="Times New Roman" w:hAnsi="Times New Roman" w:cs="Times New Roman"/>
          <w:i/>
          <w:sz w:val="24"/>
          <w:szCs w:val="24"/>
        </w:rPr>
        <w:t xml:space="preserve"> по </w:t>
      </w:r>
      <w:proofErr w:type="gramStart"/>
      <w:r w:rsidRPr="00E11355">
        <w:rPr>
          <w:rFonts w:ascii="Times New Roman" w:hAnsi="Times New Roman" w:cs="Times New Roman"/>
          <w:i/>
          <w:sz w:val="24"/>
          <w:szCs w:val="24"/>
        </w:rPr>
        <w:t>Татарскому</w:t>
      </w:r>
      <w:proofErr w:type="gramEnd"/>
      <w:r w:rsidRPr="00E11355">
        <w:rPr>
          <w:rFonts w:ascii="Times New Roman" w:hAnsi="Times New Roman" w:cs="Times New Roman"/>
          <w:i/>
          <w:sz w:val="24"/>
          <w:szCs w:val="24"/>
        </w:rPr>
        <w:t xml:space="preserve"> и </w:t>
      </w:r>
      <w:proofErr w:type="spellStart"/>
      <w:r w:rsidRPr="00E11355">
        <w:rPr>
          <w:rFonts w:ascii="Times New Roman" w:hAnsi="Times New Roman" w:cs="Times New Roman"/>
          <w:i/>
          <w:sz w:val="24"/>
          <w:szCs w:val="24"/>
        </w:rPr>
        <w:t>Усть-Таркскому</w:t>
      </w:r>
      <w:proofErr w:type="spellEnd"/>
      <w:r w:rsidRPr="00E11355">
        <w:rPr>
          <w:rFonts w:ascii="Times New Roman" w:hAnsi="Times New Roman" w:cs="Times New Roman"/>
          <w:i/>
          <w:sz w:val="24"/>
          <w:szCs w:val="24"/>
        </w:rPr>
        <w:t xml:space="preserve"> районам Филатова Ю.Л.</w:t>
      </w:r>
    </w:p>
    <w:p w:rsidR="00E11355" w:rsidRPr="00E11355" w:rsidRDefault="00E11355" w:rsidP="00E11355">
      <w:pPr>
        <w:ind w:firstLine="708"/>
        <w:rPr>
          <w:rFonts w:ascii="Times New Roman" w:hAnsi="Times New Roman" w:cs="Times New Roman"/>
          <w:sz w:val="24"/>
          <w:szCs w:val="24"/>
        </w:rPr>
      </w:pPr>
    </w:p>
    <w:p w:rsidR="00E11355" w:rsidRPr="00E11355" w:rsidRDefault="00E11355" w:rsidP="00E11355">
      <w:pPr>
        <w:pStyle w:val="a5"/>
        <w:shd w:val="clear" w:color="auto" w:fill="FFFFFF"/>
        <w:spacing w:before="0" w:beforeAutospacing="0" w:after="0" w:afterAutospacing="0" w:line="346" w:lineRule="atLeast"/>
        <w:jc w:val="center"/>
        <w:rPr>
          <w:color w:val="292929"/>
          <w:sz w:val="28"/>
          <w:szCs w:val="28"/>
        </w:rPr>
      </w:pPr>
      <w:r w:rsidRPr="00E11355">
        <w:rPr>
          <w:rStyle w:val="a3"/>
          <w:color w:val="292929"/>
          <w:sz w:val="28"/>
          <w:szCs w:val="28"/>
        </w:rPr>
        <w:t>Памятка по профилактике пожаров</w:t>
      </w:r>
    </w:p>
    <w:p w:rsidR="00E11355" w:rsidRPr="00E11355" w:rsidRDefault="00E11355" w:rsidP="00E11355">
      <w:pPr>
        <w:pStyle w:val="a5"/>
        <w:shd w:val="clear" w:color="auto" w:fill="FFFFFF"/>
        <w:spacing w:before="0" w:beforeAutospacing="0" w:after="0" w:afterAutospacing="0" w:line="346" w:lineRule="atLeast"/>
        <w:jc w:val="center"/>
        <w:rPr>
          <w:rStyle w:val="a3"/>
          <w:color w:val="292929"/>
          <w:sz w:val="28"/>
          <w:szCs w:val="28"/>
        </w:rPr>
      </w:pPr>
      <w:r w:rsidRPr="00E11355">
        <w:rPr>
          <w:rStyle w:val="a3"/>
          <w:color w:val="292929"/>
          <w:sz w:val="28"/>
          <w:szCs w:val="28"/>
        </w:rPr>
        <w:t>по причине неосторожности при курении в жилом секторе</w:t>
      </w:r>
    </w:p>
    <w:p w:rsidR="00E11355" w:rsidRPr="00E11355" w:rsidRDefault="00E11355" w:rsidP="00E11355">
      <w:pPr>
        <w:pStyle w:val="a5"/>
        <w:shd w:val="clear" w:color="auto" w:fill="FFFFFF"/>
        <w:spacing w:before="0" w:beforeAutospacing="0" w:after="0" w:afterAutospacing="0" w:line="346" w:lineRule="atLeast"/>
        <w:jc w:val="center"/>
        <w:rPr>
          <w:color w:val="292929"/>
        </w:rPr>
      </w:pPr>
    </w:p>
    <w:p w:rsidR="00E11355" w:rsidRPr="00E11355" w:rsidRDefault="00E11355" w:rsidP="00E11355">
      <w:pPr>
        <w:pStyle w:val="a5"/>
        <w:shd w:val="clear" w:color="auto" w:fill="FFFFFF"/>
        <w:spacing w:before="0" w:beforeAutospacing="0" w:after="0" w:afterAutospacing="0" w:line="346" w:lineRule="atLeast"/>
        <w:jc w:val="both"/>
        <w:rPr>
          <w:color w:val="292929"/>
        </w:rPr>
      </w:pPr>
      <w:r w:rsidRPr="00E11355">
        <w:rPr>
          <w:color w:val="292929"/>
        </w:rPr>
        <w:t xml:space="preserve">              Неосторожное обращение с огнем является самой распространенной причиной возникновения пожара. Как показывает анализ, виновниками большинства пожаров являются сами жильцы или домовладельцы, которые пренебрегают элементарными правилами пожарной безопасности при курении, пользовании приборами освещения с открытым пламенем (фонари, свечи, факелами и т. </w:t>
      </w:r>
      <w:proofErr w:type="spellStart"/>
      <w:r w:rsidRPr="00E11355">
        <w:rPr>
          <w:color w:val="292929"/>
        </w:rPr>
        <w:t>п</w:t>
      </w:r>
      <w:proofErr w:type="spellEnd"/>
      <w:r w:rsidRPr="00E11355">
        <w:rPr>
          <w:color w:val="292929"/>
        </w:rPr>
        <w:t xml:space="preserve">), что особенно опасно для чердачных помещений, коридоров (сеней), кладовых и различных хозяйственных построек. Особую опасность предоставляет неосторожное курение. Часто можно видеть, как люди, прикуривая сигарету, бросают </w:t>
      </w:r>
      <w:proofErr w:type="gramStart"/>
      <w:r w:rsidRPr="00E11355">
        <w:rPr>
          <w:color w:val="292929"/>
        </w:rPr>
        <w:t>спички</w:t>
      </w:r>
      <w:proofErr w:type="gramEnd"/>
      <w:r w:rsidRPr="00E11355">
        <w:rPr>
          <w:color w:val="292929"/>
        </w:rPr>
        <w:t xml:space="preserve"> и окурки куда попало, курят где попало, курят в запрещенных местах, кладут тлеющие сигареты на деревянные предметы, вблизи вещей, способных воспламениться при малейшем соприкосновении с огнем. Между тем установлено, что время тления непогашенной сигареты составляет около 30 минут, а температура тления составляет 420-460 градусов. Еще более опасны брошенные спички, создающие за 18-20 секунд своего горения температуру свыше 600 градусов. Вызвав тление горючего материала, окурок или спичка через некоторое время гаснут. Но образованный ими очаг тления через некоторое время превращается в пожар. Крайне опасно курение в постели, особенно в нетрезвом виде, так как тлеющие окурок далеко не сразу дает о себе знать и, как правило, к моменту начала пожара человек успевает заснуть. Выделяющийся при тлении угарный газ способствует усилению сонливости, в результате спящий человек оказывается не в состоянии ни заметить начинающийся пожар, ни принять меры к своему спасению. Нередки случаи пожаров на балконах и лоджиях жилых домов, где жильцы хранят ненужную мебель, домашние вещи и различную утварь. Часто причиной пожаров также становятся не затушенные окурки, брошенные жильцами вышерасположенных этажей. Чтобы избежать трагедий, необходимо постоянно разъяснять детям опасность игр с огнем, хранить спички или иные зажигательные принадлежности, предметы и материалы вне досягаемости детей и по возможности не оставлять детей надолго без присмотра. Будьте предельно внимательны и осторожны в обращении с огнем. Только Ваша осмотрительность и внимательность убережет вас и Ваших близких от беды.</w:t>
      </w:r>
    </w:p>
    <w:p w:rsidR="00E11355" w:rsidRPr="00E11355" w:rsidRDefault="00E11355" w:rsidP="00E11355">
      <w:pPr>
        <w:rPr>
          <w:rFonts w:ascii="Times New Roman" w:hAnsi="Times New Roman" w:cs="Times New Roman"/>
          <w:sz w:val="24"/>
          <w:szCs w:val="24"/>
        </w:rPr>
      </w:pPr>
    </w:p>
    <w:p w:rsidR="00E11355" w:rsidRPr="00E11355" w:rsidRDefault="00E11355" w:rsidP="00E11355">
      <w:pPr>
        <w:rPr>
          <w:rFonts w:ascii="Times New Roman" w:hAnsi="Times New Roman" w:cs="Times New Roman"/>
          <w:sz w:val="24"/>
          <w:szCs w:val="24"/>
        </w:rPr>
      </w:pPr>
    </w:p>
    <w:p w:rsidR="00E11355" w:rsidRPr="00E11355" w:rsidRDefault="00E11355" w:rsidP="00E11355">
      <w:pPr>
        <w:pStyle w:val="a5"/>
        <w:shd w:val="clear" w:color="auto" w:fill="FFFFFF"/>
        <w:spacing w:before="0" w:beforeAutospacing="0"/>
        <w:jc w:val="both"/>
        <w:rPr>
          <w:b/>
          <w:color w:val="686868"/>
          <w:sz w:val="32"/>
          <w:szCs w:val="32"/>
          <w:u w:val="single"/>
        </w:rPr>
      </w:pPr>
      <w:r w:rsidRPr="00E11355">
        <w:rPr>
          <w:b/>
          <w:color w:val="686868"/>
          <w:sz w:val="32"/>
          <w:szCs w:val="32"/>
          <w:u w:val="single"/>
        </w:rPr>
        <w:t>Помните, что нельзя:</w:t>
      </w:r>
    </w:p>
    <w:p w:rsidR="00E11355" w:rsidRPr="00E11355" w:rsidRDefault="00E11355" w:rsidP="00E11355">
      <w:pPr>
        <w:pStyle w:val="a5"/>
        <w:shd w:val="clear" w:color="auto" w:fill="FFFFFF"/>
        <w:spacing w:before="0" w:beforeAutospacing="0"/>
        <w:jc w:val="both"/>
        <w:rPr>
          <w:color w:val="686868"/>
        </w:rPr>
      </w:pPr>
      <w:r w:rsidRPr="00E11355">
        <w:rPr>
          <w:color w:val="686868"/>
        </w:rPr>
        <w:t>— курить в постели или сидя в кресле, тем более, если выпили спиртное — в таком положении очень легко заснуть. А если вовремя не потушить сигарету, от нее может загореться одежда или мебель;</w:t>
      </w:r>
    </w:p>
    <w:p w:rsidR="00E11355" w:rsidRPr="00E11355" w:rsidRDefault="00E11355" w:rsidP="00E11355">
      <w:pPr>
        <w:pStyle w:val="a5"/>
        <w:shd w:val="clear" w:color="auto" w:fill="FFFFFF"/>
        <w:spacing w:before="0" w:beforeAutospacing="0"/>
        <w:jc w:val="both"/>
        <w:rPr>
          <w:color w:val="686868"/>
        </w:rPr>
      </w:pPr>
      <w:r w:rsidRPr="00E11355">
        <w:rPr>
          <w:color w:val="686868"/>
        </w:rPr>
        <w:t>— даже потушенные сигареты не бросайте в урны с бумагами и другими горючими отходами — они могут загореться;</w:t>
      </w:r>
    </w:p>
    <w:p w:rsidR="00E11355" w:rsidRPr="00E11355" w:rsidRDefault="00E11355" w:rsidP="00E11355">
      <w:pPr>
        <w:pStyle w:val="a5"/>
        <w:shd w:val="clear" w:color="auto" w:fill="FFFFFF"/>
        <w:spacing w:before="0" w:beforeAutospacing="0"/>
        <w:jc w:val="both"/>
        <w:rPr>
          <w:color w:val="686868"/>
        </w:rPr>
      </w:pPr>
      <w:r w:rsidRPr="00E11355">
        <w:rPr>
          <w:color w:val="686868"/>
        </w:rPr>
        <w:t>— не следует в качестве пепельницы использовать бумажные кульки, коробки от спичек или сигарет;</w:t>
      </w:r>
    </w:p>
    <w:p w:rsidR="00E11355" w:rsidRPr="00E11355" w:rsidRDefault="00E11355" w:rsidP="00E11355">
      <w:pPr>
        <w:pStyle w:val="a5"/>
        <w:shd w:val="clear" w:color="auto" w:fill="FFFFFF"/>
        <w:spacing w:before="0" w:beforeAutospacing="0"/>
        <w:jc w:val="both"/>
        <w:rPr>
          <w:color w:val="686868"/>
        </w:rPr>
      </w:pPr>
      <w:r w:rsidRPr="00E11355">
        <w:rPr>
          <w:color w:val="686868"/>
        </w:rPr>
        <w:t>— ни в коем случае нельзя курить в гараже — близость автомобиля и легковоспламеняющихся жидкостей могут спровоцировать пожар;</w:t>
      </w:r>
    </w:p>
    <w:p w:rsidR="00E11355" w:rsidRPr="00E11355" w:rsidRDefault="00E11355" w:rsidP="00E11355">
      <w:pPr>
        <w:pStyle w:val="a5"/>
        <w:shd w:val="clear" w:color="auto" w:fill="FFFFFF"/>
        <w:spacing w:before="0" w:beforeAutospacing="0"/>
        <w:jc w:val="both"/>
        <w:rPr>
          <w:color w:val="686868"/>
        </w:rPr>
      </w:pPr>
      <w:r w:rsidRPr="00E11355">
        <w:rPr>
          <w:color w:val="686868"/>
        </w:rPr>
        <w:t>— необходимо следить за тем, чтобы спички или сигареты не попадали в руки маленьким детям.</w:t>
      </w:r>
    </w:p>
    <w:p w:rsidR="00E11355" w:rsidRPr="00E11355" w:rsidRDefault="00E11355" w:rsidP="00E11355">
      <w:pPr>
        <w:pStyle w:val="a5"/>
        <w:shd w:val="clear" w:color="auto" w:fill="FFFFFF"/>
        <w:spacing w:before="0" w:beforeAutospacing="0"/>
        <w:jc w:val="both"/>
        <w:rPr>
          <w:color w:val="686868"/>
        </w:rPr>
      </w:pPr>
      <w:r w:rsidRPr="00E11355">
        <w:rPr>
          <w:color w:val="686868"/>
        </w:rPr>
        <w:t>Неосторожно обращаясь с огнем, вы подвергаете большой опасности свое жилище и имущество, рискуете собственной жизнью.</w:t>
      </w:r>
    </w:p>
    <w:p w:rsidR="00E11355" w:rsidRPr="00E11355" w:rsidRDefault="00E11355" w:rsidP="00E11355">
      <w:pPr>
        <w:rPr>
          <w:rFonts w:ascii="Times New Roman" w:hAnsi="Times New Roman" w:cs="Times New Roman"/>
          <w:sz w:val="24"/>
          <w:szCs w:val="24"/>
        </w:rPr>
      </w:pPr>
      <w:r w:rsidRPr="00E11355"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>
            <wp:extent cx="8524240" cy="4616475"/>
            <wp:effectExtent l="19050" t="0" r="0" b="0"/>
            <wp:docPr id="1" name="Рисунок 1" descr="15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151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42040" cy="462611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E11355" w:rsidRPr="00E11355" w:rsidRDefault="00E11355" w:rsidP="00E11355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E11355">
        <w:rPr>
          <w:rFonts w:ascii="Times New Roman" w:hAnsi="Times New Roman" w:cs="Times New Roman"/>
          <w:color w:val="000000"/>
          <w:sz w:val="24"/>
          <w:szCs w:val="24"/>
        </w:rPr>
        <w:t xml:space="preserve">Отдел надзорной деятельности и профилактической работы по Татарскому и </w:t>
      </w:r>
      <w:proofErr w:type="spellStart"/>
      <w:r w:rsidRPr="00E11355">
        <w:rPr>
          <w:rFonts w:ascii="Times New Roman" w:hAnsi="Times New Roman" w:cs="Times New Roman"/>
          <w:color w:val="000000"/>
          <w:sz w:val="24"/>
          <w:szCs w:val="24"/>
        </w:rPr>
        <w:t>Усть-Таркскому</w:t>
      </w:r>
      <w:proofErr w:type="spellEnd"/>
      <w:r w:rsidRPr="00E11355">
        <w:rPr>
          <w:rFonts w:ascii="Times New Roman" w:hAnsi="Times New Roman" w:cs="Times New Roman"/>
          <w:color w:val="000000"/>
          <w:sz w:val="24"/>
          <w:szCs w:val="24"/>
        </w:rPr>
        <w:t xml:space="preserve"> районам ГУ МЧС России по Новосибирской области напоминает, что от несправных печей загораются жилые дома, подсобные помещения и хозяйственные постройки, бани, загоны для скота, теплицы и складские помещения. </w:t>
      </w:r>
      <w:proofErr w:type="gramEnd"/>
    </w:p>
    <w:p w:rsidR="00E11355" w:rsidRPr="00E11355" w:rsidRDefault="00E11355" w:rsidP="00E11355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11355">
        <w:rPr>
          <w:rFonts w:ascii="Times New Roman" w:hAnsi="Times New Roman" w:cs="Times New Roman"/>
          <w:color w:val="000000"/>
          <w:sz w:val="24"/>
          <w:szCs w:val="24"/>
        </w:rPr>
        <w:t xml:space="preserve">Более 50 процентов населения проживают в частных домовладениях и пользуются печным отоплением. Каждый пятый пожар случается из-за неправильной эксплуатации печного отопления. Так, с начала 2019 года на территории Татарского района Новосибирской области по причине неисправной печи произошло 7 пожаров. Огнем повреждены или уничтожены полностью 3 </w:t>
      </w:r>
      <w:proofErr w:type="gramStart"/>
      <w:r w:rsidRPr="00E11355">
        <w:rPr>
          <w:rFonts w:ascii="Times New Roman" w:hAnsi="Times New Roman" w:cs="Times New Roman"/>
          <w:color w:val="000000"/>
          <w:sz w:val="24"/>
          <w:szCs w:val="24"/>
        </w:rPr>
        <w:t>жилых</w:t>
      </w:r>
      <w:proofErr w:type="gramEnd"/>
      <w:r w:rsidRPr="00E11355">
        <w:rPr>
          <w:rFonts w:ascii="Times New Roman" w:hAnsi="Times New Roman" w:cs="Times New Roman"/>
          <w:color w:val="000000"/>
          <w:sz w:val="24"/>
          <w:szCs w:val="24"/>
        </w:rPr>
        <w:t xml:space="preserve"> дома и 4 бани.</w:t>
      </w:r>
    </w:p>
    <w:p w:rsidR="00E11355" w:rsidRPr="00E11355" w:rsidRDefault="00E11355" w:rsidP="00E11355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11355">
        <w:rPr>
          <w:rFonts w:ascii="Times New Roman" w:hAnsi="Times New Roman" w:cs="Times New Roman"/>
          <w:color w:val="000000"/>
          <w:sz w:val="24"/>
          <w:szCs w:val="24"/>
        </w:rPr>
        <w:t xml:space="preserve">Чтобы не оказаться в неприятной ситуации, печи, как и сани, рекомендуется готовить заранее. Всем, кто пользуется печным отоплением, следует помнить самые элементарные правила пожарной безопасности при подготовке печи к эксплуатации в отопительный период времени. </w:t>
      </w:r>
    </w:p>
    <w:p w:rsidR="00E11355" w:rsidRPr="00E11355" w:rsidRDefault="00E11355" w:rsidP="00E11355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15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13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Оборудование необходимо проверить на исправность перед применением в отопительный сезон. При использовании вышедших из строя печей есть риск возникновения пожара. Установку, проверку и ремонт должны выполнять квалифицированные специалисты.</w:t>
      </w:r>
    </w:p>
    <w:p w:rsidR="00E11355" w:rsidRPr="00E11355" w:rsidRDefault="00E11355" w:rsidP="00E11355">
      <w:pPr>
        <w:numPr>
          <w:ilvl w:val="0"/>
          <w:numId w:val="1"/>
        </w:numPr>
        <w:shd w:val="clear" w:color="auto" w:fill="FFFFFF"/>
        <w:spacing w:after="100" w:afterAutospacing="1" w:line="315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13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Нужно предотвратить горение сажи в дымоходе, очистив их. Процедура проводится минимум один раз на каждые три месяца применения печи.</w:t>
      </w:r>
    </w:p>
    <w:p w:rsidR="00E11355" w:rsidRPr="00E11355" w:rsidRDefault="00E11355" w:rsidP="00E11355">
      <w:pPr>
        <w:numPr>
          <w:ilvl w:val="0"/>
          <w:numId w:val="1"/>
        </w:numPr>
        <w:shd w:val="clear" w:color="auto" w:fill="FFFFFF"/>
        <w:spacing w:after="100" w:afterAutospacing="1" w:line="315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13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Необходимо предусмотреть наличие противопожарных разделок и </w:t>
      </w:r>
      <w:proofErr w:type="spellStart"/>
      <w:r w:rsidRPr="00E113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отступок</w:t>
      </w:r>
      <w:proofErr w:type="spellEnd"/>
      <w:r w:rsidRPr="00E113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защищающих от воздействия горючих конструкций здания.</w:t>
      </w:r>
    </w:p>
    <w:p w:rsidR="00E11355" w:rsidRPr="00E11355" w:rsidRDefault="00E11355" w:rsidP="00E11355">
      <w:pPr>
        <w:numPr>
          <w:ilvl w:val="0"/>
          <w:numId w:val="1"/>
        </w:numPr>
        <w:shd w:val="clear" w:color="auto" w:fill="FFFFFF"/>
        <w:spacing w:after="100" w:afterAutospacing="1" w:line="315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13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полу рядом с каждой печью нужно предусмотреть металлический лист, который не должен иметь повреждений.</w:t>
      </w:r>
    </w:p>
    <w:p w:rsidR="00E11355" w:rsidRPr="00E11355" w:rsidRDefault="00E11355" w:rsidP="00E11355">
      <w:pPr>
        <w:numPr>
          <w:ilvl w:val="0"/>
          <w:numId w:val="1"/>
        </w:numPr>
        <w:shd w:val="clear" w:color="auto" w:fill="FFFFFF"/>
        <w:spacing w:after="100" w:afterAutospacing="1" w:line="315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13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 выявлении неполадок нужно вызывать профессионального печника. Самостоятельно ремонтировать печи запрещено, так как это способно привести к усложнению проблемы.</w:t>
      </w:r>
    </w:p>
    <w:p w:rsidR="00E11355" w:rsidRPr="00E11355" w:rsidRDefault="00E11355" w:rsidP="00E11355">
      <w:pPr>
        <w:shd w:val="clear" w:color="auto" w:fill="FFFFFF"/>
        <w:spacing w:after="100" w:afterAutospacing="1" w:line="315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13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Придерживаясь, правил безопасности, и избегая ошибок, пользователи печей смогут обеспечить надежную эксплуатацию. Это поможет избежать возникновения пожара.</w:t>
      </w:r>
    </w:p>
    <w:p w:rsidR="00E11355" w:rsidRPr="00E11355" w:rsidRDefault="00E11355" w:rsidP="00E1135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E11355" w:rsidRPr="00E11355" w:rsidRDefault="00E11355" w:rsidP="00E11355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E11355">
        <w:rPr>
          <w:rFonts w:ascii="Times New Roman" w:hAnsi="Times New Roman" w:cs="Times New Roman"/>
          <w:i/>
          <w:sz w:val="24"/>
          <w:szCs w:val="24"/>
        </w:rPr>
        <w:t xml:space="preserve">Начальник </w:t>
      </w:r>
      <w:proofErr w:type="spellStart"/>
      <w:r w:rsidRPr="00E11355">
        <w:rPr>
          <w:rFonts w:ascii="Times New Roman" w:hAnsi="Times New Roman" w:cs="Times New Roman"/>
          <w:i/>
          <w:sz w:val="24"/>
          <w:szCs w:val="24"/>
        </w:rPr>
        <w:t>ОНДиПР</w:t>
      </w:r>
      <w:proofErr w:type="spellEnd"/>
      <w:r w:rsidRPr="00E11355">
        <w:rPr>
          <w:rFonts w:ascii="Times New Roman" w:hAnsi="Times New Roman" w:cs="Times New Roman"/>
          <w:i/>
          <w:sz w:val="24"/>
          <w:szCs w:val="24"/>
        </w:rPr>
        <w:t xml:space="preserve"> по </w:t>
      </w:r>
      <w:proofErr w:type="gramStart"/>
      <w:r w:rsidRPr="00E11355">
        <w:rPr>
          <w:rFonts w:ascii="Times New Roman" w:hAnsi="Times New Roman" w:cs="Times New Roman"/>
          <w:i/>
          <w:sz w:val="24"/>
          <w:szCs w:val="24"/>
        </w:rPr>
        <w:t>Татарскому</w:t>
      </w:r>
      <w:proofErr w:type="gramEnd"/>
      <w:r w:rsidRPr="00E11355">
        <w:rPr>
          <w:rFonts w:ascii="Times New Roman" w:hAnsi="Times New Roman" w:cs="Times New Roman"/>
          <w:i/>
          <w:sz w:val="24"/>
          <w:szCs w:val="24"/>
        </w:rPr>
        <w:t xml:space="preserve"> и </w:t>
      </w:r>
      <w:proofErr w:type="spellStart"/>
      <w:r w:rsidRPr="00E11355">
        <w:rPr>
          <w:rFonts w:ascii="Times New Roman" w:hAnsi="Times New Roman" w:cs="Times New Roman"/>
          <w:i/>
          <w:sz w:val="24"/>
          <w:szCs w:val="24"/>
        </w:rPr>
        <w:t>Усть-Таркскому</w:t>
      </w:r>
      <w:proofErr w:type="spellEnd"/>
      <w:r w:rsidRPr="00E11355">
        <w:rPr>
          <w:rFonts w:ascii="Times New Roman" w:hAnsi="Times New Roman" w:cs="Times New Roman"/>
          <w:i/>
          <w:sz w:val="24"/>
          <w:szCs w:val="24"/>
        </w:rPr>
        <w:t xml:space="preserve"> районам Филатова Ю.Л.</w:t>
      </w:r>
    </w:p>
    <w:p w:rsidR="00E11355" w:rsidRDefault="00E11355" w:rsidP="002B1BA2">
      <w:pPr>
        <w:rPr>
          <w:rFonts w:ascii="Times New Roman" w:hAnsi="Times New Roman" w:cs="Times New Roman"/>
          <w:sz w:val="24"/>
          <w:szCs w:val="24"/>
        </w:rPr>
      </w:pPr>
    </w:p>
    <w:p w:rsidR="00E11355" w:rsidRPr="00E11355" w:rsidRDefault="00E11355" w:rsidP="00E11355">
      <w:pPr>
        <w:rPr>
          <w:rFonts w:ascii="Times New Roman" w:hAnsi="Times New Roman" w:cs="Times New Roman"/>
          <w:sz w:val="24"/>
          <w:szCs w:val="24"/>
        </w:rPr>
      </w:pPr>
    </w:p>
    <w:p w:rsidR="00E11355" w:rsidRDefault="00E11355" w:rsidP="00E11355">
      <w:pPr>
        <w:rPr>
          <w:rFonts w:ascii="Times New Roman" w:hAnsi="Times New Roman" w:cs="Times New Roman"/>
          <w:sz w:val="24"/>
          <w:szCs w:val="24"/>
        </w:rPr>
      </w:pPr>
    </w:p>
    <w:p w:rsidR="00E11355" w:rsidRDefault="00E11355" w:rsidP="00E1135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3F4EBC">
        <w:rPr>
          <w:rFonts w:ascii="Times New Roman" w:hAnsi="Times New Roman" w:cs="Times New Roman"/>
          <w:sz w:val="24"/>
          <w:szCs w:val="24"/>
        </w:rPr>
        <w:t xml:space="preserve">Редактор  Н.А. </w:t>
      </w:r>
      <w:proofErr w:type="spellStart"/>
      <w:r w:rsidRPr="003F4EBC">
        <w:rPr>
          <w:rFonts w:ascii="Times New Roman" w:hAnsi="Times New Roman" w:cs="Times New Roman"/>
          <w:sz w:val="24"/>
          <w:szCs w:val="24"/>
        </w:rPr>
        <w:t>Балышкова</w:t>
      </w:r>
      <w:proofErr w:type="spellEnd"/>
      <w:r w:rsidRPr="003F4EBC">
        <w:rPr>
          <w:rFonts w:ascii="Times New Roman" w:hAnsi="Times New Roman" w:cs="Times New Roman"/>
          <w:sz w:val="24"/>
          <w:szCs w:val="24"/>
        </w:rPr>
        <w:t xml:space="preserve">.  Наш адрес: с. Никулино, пер. Кооперативный 2   </w:t>
      </w:r>
    </w:p>
    <w:p w:rsidR="00E11355" w:rsidRPr="003F4EBC" w:rsidRDefault="00E11355" w:rsidP="00E1135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тел. (383)64-47-172, Тираж 5</w:t>
      </w:r>
      <w:r w:rsidRPr="003F4EBC">
        <w:rPr>
          <w:rFonts w:ascii="Times New Roman" w:hAnsi="Times New Roman" w:cs="Times New Roman"/>
          <w:sz w:val="24"/>
          <w:szCs w:val="24"/>
        </w:rPr>
        <w:t>0  экз.</w:t>
      </w:r>
    </w:p>
    <w:p w:rsidR="002B1BA2" w:rsidRPr="00E11355" w:rsidRDefault="002B1BA2" w:rsidP="00E11355">
      <w:pPr>
        <w:tabs>
          <w:tab w:val="left" w:pos="504"/>
        </w:tabs>
        <w:rPr>
          <w:rFonts w:ascii="Times New Roman" w:hAnsi="Times New Roman" w:cs="Times New Roman"/>
          <w:sz w:val="24"/>
          <w:szCs w:val="24"/>
        </w:rPr>
      </w:pPr>
    </w:p>
    <w:sectPr w:rsidR="002B1BA2" w:rsidRPr="00E11355" w:rsidSect="00E11355">
      <w:pgSz w:w="11906" w:h="16838"/>
      <w:pgMar w:top="1134" w:right="850" w:bottom="1134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B2309C"/>
    <w:multiLevelType w:val="multilevel"/>
    <w:tmpl w:val="02C232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characterSpacingControl w:val="doNotCompress"/>
  <w:savePreviewPicture/>
  <w:compat/>
  <w:rsids>
    <w:rsidRoot w:val="002B1BA2"/>
    <w:rsid w:val="000050C8"/>
    <w:rsid w:val="00150BDC"/>
    <w:rsid w:val="002B1BA2"/>
    <w:rsid w:val="003071F6"/>
    <w:rsid w:val="00317F1B"/>
    <w:rsid w:val="00366369"/>
    <w:rsid w:val="0062752D"/>
    <w:rsid w:val="00893905"/>
    <w:rsid w:val="008A4185"/>
    <w:rsid w:val="009661FC"/>
    <w:rsid w:val="009666CE"/>
    <w:rsid w:val="00C91868"/>
    <w:rsid w:val="00D40399"/>
    <w:rsid w:val="00DC41DE"/>
    <w:rsid w:val="00E11355"/>
    <w:rsid w:val="00E122D3"/>
    <w:rsid w:val="00E15A40"/>
    <w:rsid w:val="00E51108"/>
    <w:rsid w:val="00E76BFD"/>
    <w:rsid w:val="00EE66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61F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2B1BA2"/>
    <w:rPr>
      <w:b/>
      <w:bCs/>
    </w:rPr>
  </w:style>
  <w:style w:type="paragraph" w:styleId="a4">
    <w:name w:val="No Spacing"/>
    <w:qFormat/>
    <w:rsid w:val="002B1BA2"/>
    <w:pPr>
      <w:spacing w:line="240" w:lineRule="auto"/>
    </w:pPr>
    <w:rPr>
      <w:rFonts w:ascii="Calibri" w:eastAsia="Calibri" w:hAnsi="Calibri" w:cs="Times New Roman"/>
    </w:rPr>
  </w:style>
  <w:style w:type="paragraph" w:styleId="a5">
    <w:name w:val="Normal (Web)"/>
    <w:basedOn w:val="a"/>
    <w:uiPriority w:val="99"/>
    <w:semiHidden/>
    <w:unhideWhenUsed/>
    <w:rsid w:val="00E113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E11355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1135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8</Pages>
  <Words>2712</Words>
  <Characters>15463</Characters>
  <Application>Microsoft Office Word</Application>
  <DocSecurity>0</DocSecurity>
  <Lines>128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SPETC</dc:creator>
  <cp:lastModifiedBy>SPETC</cp:lastModifiedBy>
  <cp:revision>1</cp:revision>
  <cp:lastPrinted>2019-08-28T09:43:00Z</cp:lastPrinted>
  <dcterms:created xsi:type="dcterms:W3CDTF">2019-08-28T09:14:00Z</dcterms:created>
  <dcterms:modified xsi:type="dcterms:W3CDTF">2019-08-28T09:44:00Z</dcterms:modified>
</cp:coreProperties>
</file>