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522C" w:rsidRPr="000934A4" w:rsidRDefault="00E61766">
      <w:pPr>
        <w:rPr>
          <w:rFonts w:ascii="Times New Roman" w:hAnsi="Times New Roman" w:cs="Times New Roman"/>
          <w:sz w:val="24"/>
          <w:szCs w:val="24"/>
        </w:rPr>
      </w:pPr>
      <w:r w:rsidRPr="000934A4">
        <w:rPr>
          <w:rFonts w:ascii="Times New Roman" w:hAnsi="Times New Roman" w:cs="Times New Roman"/>
          <w:noProof/>
          <w:sz w:val="24"/>
          <w:szCs w:val="24"/>
        </w:rPr>
        <w:drawing>
          <wp:inline distT="0" distB="0" distL="0" distR="0">
            <wp:extent cx="5611808" cy="1976262"/>
            <wp:effectExtent l="152400" t="57150" r="46042" b="43038"/>
            <wp:docPr id="3"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grayscl/>
                    </a:blip>
                    <a:srcRect/>
                    <a:stretch>
                      <a:fillRect/>
                    </a:stretch>
                  </pic:blipFill>
                  <pic:spPr bwMode="auto">
                    <a:xfrm>
                      <a:off x="0" y="0"/>
                      <a:ext cx="5611808" cy="1976262"/>
                    </a:xfrm>
                    <a:prstGeom prst="rect">
                      <a:avLst/>
                    </a:prstGeom>
                    <a:noFill/>
                    <a:ln w="38100" cmpd="sng">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miter lim="800000"/>
                      <a:headEnd/>
                      <a:tailEnd/>
                    </a:ln>
                    <a:effectLst>
                      <a:outerShdw blurRad="50800" dist="50800" dir="9480000" algn="ctr" rotWithShape="0">
                        <a:srgbClr val="000000">
                          <a:alpha val="62000"/>
                        </a:srgbClr>
                      </a:outerShdw>
                    </a:effectLst>
                    <a:scene3d>
                      <a:camera prst="orthographicFront"/>
                      <a:lightRig rig="threePt" dir="t"/>
                    </a:scene3d>
                    <a:sp3d>
                      <a:bevelT/>
                    </a:sp3d>
                  </pic:spPr>
                </pic:pic>
              </a:graphicData>
            </a:graphic>
          </wp:inline>
        </w:drawing>
      </w:r>
    </w:p>
    <w:p w:rsidR="00E61766" w:rsidRPr="000934A4" w:rsidRDefault="00E61766">
      <w:pPr>
        <w:rPr>
          <w:rFonts w:ascii="Times New Roman" w:hAnsi="Times New Roman" w:cs="Times New Roman"/>
          <w:sz w:val="24"/>
          <w:szCs w:val="24"/>
        </w:rPr>
      </w:pPr>
    </w:p>
    <w:p w:rsidR="00E61766" w:rsidRPr="000934A4" w:rsidRDefault="00E61766">
      <w:pPr>
        <w:rPr>
          <w:rFonts w:ascii="Times New Roman" w:hAnsi="Times New Roman" w:cs="Times New Roman"/>
          <w:sz w:val="24"/>
          <w:szCs w:val="24"/>
        </w:rPr>
      </w:pPr>
    </w:p>
    <w:p w:rsidR="00E61766" w:rsidRPr="000934A4" w:rsidRDefault="00951597" w:rsidP="00E61766">
      <w:pPr>
        <w:tabs>
          <w:tab w:val="left" w:pos="6750"/>
        </w:tabs>
        <w:rPr>
          <w:rFonts w:ascii="Times New Roman" w:hAnsi="Times New Roman" w:cs="Times New Roman"/>
          <w:b/>
          <w:sz w:val="24"/>
          <w:szCs w:val="24"/>
        </w:rPr>
      </w:pPr>
      <w:r w:rsidRPr="000934A4">
        <w:rPr>
          <w:rFonts w:ascii="Times New Roman" w:hAnsi="Times New Roman" w:cs="Times New Roman"/>
          <w:b/>
          <w:sz w:val="24"/>
          <w:szCs w:val="24"/>
        </w:rPr>
        <w:t>№ 10 от 15</w:t>
      </w:r>
      <w:r w:rsidR="00E61766" w:rsidRPr="000934A4">
        <w:rPr>
          <w:rFonts w:ascii="Times New Roman" w:hAnsi="Times New Roman" w:cs="Times New Roman"/>
          <w:b/>
          <w:sz w:val="24"/>
          <w:szCs w:val="24"/>
        </w:rPr>
        <w:t>.04.2020г.</w:t>
      </w:r>
      <w:r w:rsidR="00E61766" w:rsidRPr="000934A4">
        <w:rPr>
          <w:rFonts w:ascii="Times New Roman" w:hAnsi="Times New Roman" w:cs="Times New Roman"/>
          <w:b/>
          <w:sz w:val="24"/>
          <w:szCs w:val="24"/>
        </w:rPr>
        <w:tab/>
      </w:r>
      <w:r w:rsidR="00E61766" w:rsidRPr="000934A4">
        <w:rPr>
          <w:rFonts w:ascii="Times New Roman" w:hAnsi="Times New Roman" w:cs="Times New Roman"/>
          <w:b/>
          <w:noProof/>
          <w:sz w:val="24"/>
          <w:szCs w:val="24"/>
        </w:rPr>
        <w:drawing>
          <wp:anchor distT="0" distB="0" distL="114300" distR="114300" simplePos="0" relativeHeight="251659264" behindDoc="0" locked="0" layoutInCell="1" allowOverlap="1">
            <wp:simplePos x="0" y="0"/>
            <wp:positionH relativeFrom="column">
              <wp:align>right</wp:align>
            </wp:positionH>
            <wp:positionV relativeFrom="paragraph">
              <wp:posOffset>-318770</wp:posOffset>
            </wp:positionV>
            <wp:extent cx="1600200" cy="1238250"/>
            <wp:effectExtent l="19050" t="0" r="0" b="0"/>
            <wp:wrapSquare wrapText="left"/>
            <wp:docPr id="4" name="Рисунок 1" descr="C:\Users\Никулино\Desktop\a88fbe5c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Никулино\Desktop\a88fbe5c172.jpg"/>
                    <pic:cNvPicPr>
                      <a:picLocks noChangeAspect="1" noChangeArrowheads="1"/>
                    </pic:cNvPicPr>
                  </pic:nvPicPr>
                  <pic:blipFill>
                    <a:blip r:embed="rId8" cstate="print"/>
                    <a:srcRect/>
                    <a:stretch>
                      <a:fillRect/>
                    </a:stretch>
                  </pic:blipFill>
                  <pic:spPr bwMode="auto">
                    <a:xfrm>
                      <a:off x="0" y="0"/>
                      <a:ext cx="1600200" cy="1238250"/>
                    </a:xfrm>
                    <a:prstGeom prst="rect">
                      <a:avLst/>
                    </a:prstGeom>
                    <a:noFill/>
                    <a:ln w="9525">
                      <a:noFill/>
                      <a:miter lim="800000"/>
                      <a:headEnd/>
                      <a:tailEnd/>
                    </a:ln>
                  </pic:spPr>
                </pic:pic>
              </a:graphicData>
            </a:graphic>
          </wp:anchor>
        </w:drawing>
      </w:r>
    </w:p>
    <w:p w:rsidR="00E61766" w:rsidRPr="000934A4" w:rsidRDefault="00E61766" w:rsidP="00E61766">
      <w:pPr>
        <w:rPr>
          <w:rFonts w:ascii="Times New Roman" w:hAnsi="Times New Roman" w:cs="Times New Roman"/>
          <w:sz w:val="24"/>
          <w:szCs w:val="24"/>
        </w:rPr>
      </w:pPr>
    </w:p>
    <w:p w:rsidR="00E61766" w:rsidRPr="000934A4" w:rsidRDefault="00E61766" w:rsidP="00E61766">
      <w:pPr>
        <w:rPr>
          <w:rFonts w:ascii="Times New Roman" w:hAnsi="Times New Roman" w:cs="Times New Roman"/>
          <w:sz w:val="24"/>
          <w:szCs w:val="24"/>
        </w:rPr>
      </w:pPr>
    </w:p>
    <w:p w:rsidR="00E61766" w:rsidRPr="000934A4" w:rsidRDefault="00E61766" w:rsidP="009A2F78">
      <w:pPr>
        <w:rPr>
          <w:rFonts w:ascii="Times New Roman" w:hAnsi="Times New Roman" w:cs="Times New Roman"/>
          <w:sz w:val="24"/>
          <w:szCs w:val="24"/>
        </w:rPr>
      </w:pPr>
      <w:r w:rsidRPr="000934A4">
        <w:rPr>
          <w:rFonts w:ascii="Times New Roman" w:hAnsi="Times New Roman" w:cs="Times New Roman"/>
          <w:noProof/>
          <w:sz w:val="24"/>
          <w:szCs w:val="24"/>
        </w:rPr>
        <w:drawing>
          <wp:inline distT="0" distB="0" distL="0" distR="0">
            <wp:extent cx="2314575" cy="2314575"/>
            <wp:effectExtent l="19050" t="0" r="9525" b="0"/>
            <wp:docPr id="5" name="Рисунок 5" descr="C:\Users\Никулино\Pictures\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Никулино\Pictures\i.jpg"/>
                    <pic:cNvPicPr>
                      <a:picLocks noChangeAspect="1" noChangeArrowheads="1"/>
                    </pic:cNvPicPr>
                  </pic:nvPicPr>
                  <pic:blipFill>
                    <a:blip r:embed="rId9"/>
                    <a:srcRect/>
                    <a:stretch>
                      <a:fillRect/>
                    </a:stretch>
                  </pic:blipFill>
                  <pic:spPr bwMode="auto">
                    <a:xfrm>
                      <a:off x="0" y="0"/>
                      <a:ext cx="2314575" cy="2314575"/>
                    </a:xfrm>
                    <a:prstGeom prst="rect">
                      <a:avLst/>
                    </a:prstGeom>
                    <a:noFill/>
                    <a:ln w="9525">
                      <a:noFill/>
                      <a:miter lim="800000"/>
                      <a:headEnd/>
                      <a:tailEnd/>
                    </a:ln>
                  </pic:spPr>
                </pic:pic>
              </a:graphicData>
            </a:graphic>
          </wp:inline>
        </w:drawing>
      </w:r>
    </w:p>
    <w:p w:rsidR="00E61766" w:rsidRPr="000934A4" w:rsidRDefault="00951597" w:rsidP="00C47BB4">
      <w:pPr>
        <w:pStyle w:val="a8"/>
        <w:rPr>
          <w:rFonts w:ascii="Times New Roman" w:hAnsi="Times New Roman"/>
          <w:sz w:val="24"/>
          <w:szCs w:val="24"/>
        </w:rPr>
      </w:pPr>
      <w:r w:rsidRPr="000934A4">
        <w:rPr>
          <w:rFonts w:ascii="Times New Roman" w:hAnsi="Times New Roman"/>
          <w:sz w:val="24"/>
          <w:szCs w:val="24"/>
        </w:rPr>
        <w:t>В номере:</w:t>
      </w:r>
    </w:p>
    <w:p w:rsidR="00C47BB4" w:rsidRPr="000934A4" w:rsidRDefault="00C47BB4" w:rsidP="00C47BB4">
      <w:pPr>
        <w:pStyle w:val="a8"/>
        <w:numPr>
          <w:ilvl w:val="0"/>
          <w:numId w:val="11"/>
        </w:numPr>
        <w:rPr>
          <w:rFonts w:ascii="Times New Roman" w:hAnsi="Times New Roman"/>
          <w:sz w:val="24"/>
          <w:szCs w:val="24"/>
        </w:rPr>
      </w:pPr>
      <w:r w:rsidRPr="000934A4">
        <w:rPr>
          <w:rFonts w:ascii="Times New Roman" w:hAnsi="Times New Roman"/>
          <w:sz w:val="24"/>
          <w:szCs w:val="24"/>
        </w:rPr>
        <w:t>Распоряжение № 15 от 09.04.2020г. Об утверждении Порядка организации работы с обращениями граждан.</w:t>
      </w:r>
    </w:p>
    <w:p w:rsidR="00C47BB4" w:rsidRPr="000934A4" w:rsidRDefault="00C47BB4" w:rsidP="00C47BB4">
      <w:pPr>
        <w:pStyle w:val="a5"/>
        <w:numPr>
          <w:ilvl w:val="0"/>
          <w:numId w:val="11"/>
        </w:numPr>
        <w:autoSpaceDE w:val="0"/>
        <w:autoSpaceDN w:val="0"/>
        <w:adjustRightInd w:val="0"/>
        <w:rPr>
          <w:rFonts w:ascii="Times New Roman" w:eastAsia="Times New Roman" w:hAnsi="Times New Roman" w:cs="Times New Roman"/>
          <w:sz w:val="24"/>
          <w:szCs w:val="24"/>
        </w:rPr>
      </w:pPr>
      <w:r w:rsidRPr="000934A4">
        <w:rPr>
          <w:rFonts w:ascii="Times New Roman" w:eastAsia="Times New Roman" w:hAnsi="Times New Roman" w:cs="Times New Roman"/>
          <w:sz w:val="24"/>
          <w:szCs w:val="24"/>
        </w:rPr>
        <w:t xml:space="preserve">О внесении изменений в  постановление администрации </w:t>
      </w:r>
    </w:p>
    <w:p w:rsidR="00C47BB4" w:rsidRPr="000934A4" w:rsidRDefault="00C47BB4" w:rsidP="00C47BB4">
      <w:pPr>
        <w:pStyle w:val="a5"/>
        <w:autoSpaceDE w:val="0"/>
        <w:autoSpaceDN w:val="0"/>
        <w:adjustRightInd w:val="0"/>
        <w:ind w:left="927"/>
        <w:rPr>
          <w:rFonts w:ascii="Times New Roman" w:eastAsia="Times New Roman" w:hAnsi="Times New Roman" w:cs="Times New Roman"/>
          <w:sz w:val="24"/>
          <w:szCs w:val="24"/>
        </w:rPr>
      </w:pPr>
      <w:r w:rsidRPr="000934A4">
        <w:rPr>
          <w:rFonts w:ascii="Times New Roman" w:eastAsia="Times New Roman" w:hAnsi="Times New Roman" w:cs="Times New Roman"/>
          <w:sz w:val="24"/>
          <w:szCs w:val="24"/>
        </w:rPr>
        <w:t>Никулинского сельсовета  Татарского района Новосибирской области от 23.11.2017г. № 50 «Об утверждении Требований к порядку разработки и принятия правовых актов о нормировании в сфере закупок  для обеспечения муниципальных нужд, содержанию указанных актов и обеспечению их исполнения».</w:t>
      </w:r>
    </w:p>
    <w:p w:rsidR="00C47BB4" w:rsidRPr="000934A4" w:rsidRDefault="00C47BB4" w:rsidP="00C47BB4">
      <w:pPr>
        <w:pStyle w:val="a8"/>
        <w:numPr>
          <w:ilvl w:val="0"/>
          <w:numId w:val="11"/>
        </w:numPr>
        <w:rPr>
          <w:rFonts w:ascii="Times New Roman" w:hAnsi="Times New Roman"/>
          <w:sz w:val="24"/>
          <w:szCs w:val="24"/>
        </w:rPr>
      </w:pPr>
      <w:r w:rsidRPr="000934A4">
        <w:rPr>
          <w:rFonts w:ascii="Times New Roman" w:hAnsi="Times New Roman"/>
          <w:sz w:val="24"/>
          <w:szCs w:val="24"/>
        </w:rPr>
        <w:t xml:space="preserve">Информация из  </w:t>
      </w:r>
      <w:r w:rsidR="000934A4">
        <w:rPr>
          <w:rFonts w:ascii="Times New Roman" w:hAnsi="Times New Roman"/>
          <w:sz w:val="24"/>
          <w:szCs w:val="24"/>
        </w:rPr>
        <w:t>Рос</w:t>
      </w:r>
      <w:r w:rsidRPr="000934A4">
        <w:rPr>
          <w:rFonts w:ascii="Times New Roman" w:hAnsi="Times New Roman"/>
          <w:sz w:val="24"/>
          <w:szCs w:val="24"/>
        </w:rPr>
        <w:t xml:space="preserve">реестра </w:t>
      </w:r>
    </w:p>
    <w:p w:rsidR="00C47BB4" w:rsidRPr="000934A4" w:rsidRDefault="00C47BB4" w:rsidP="00C47BB4">
      <w:pPr>
        <w:pStyle w:val="a8"/>
        <w:numPr>
          <w:ilvl w:val="0"/>
          <w:numId w:val="11"/>
        </w:numPr>
        <w:rPr>
          <w:rFonts w:ascii="Times New Roman" w:hAnsi="Times New Roman"/>
          <w:sz w:val="24"/>
          <w:szCs w:val="24"/>
        </w:rPr>
      </w:pPr>
      <w:r w:rsidRPr="000934A4">
        <w:rPr>
          <w:rFonts w:ascii="Times New Roman" w:hAnsi="Times New Roman"/>
          <w:sz w:val="24"/>
          <w:szCs w:val="24"/>
        </w:rPr>
        <w:t>МЧС информирует</w:t>
      </w:r>
    </w:p>
    <w:p w:rsidR="00C47BB4" w:rsidRPr="000934A4" w:rsidRDefault="00C47BB4" w:rsidP="00C47BB4">
      <w:pPr>
        <w:pStyle w:val="a8"/>
        <w:numPr>
          <w:ilvl w:val="0"/>
          <w:numId w:val="11"/>
        </w:numPr>
        <w:rPr>
          <w:rFonts w:ascii="Times New Roman" w:hAnsi="Times New Roman"/>
          <w:sz w:val="24"/>
          <w:szCs w:val="24"/>
        </w:rPr>
      </w:pPr>
      <w:r w:rsidRPr="000934A4">
        <w:rPr>
          <w:rFonts w:ascii="Times New Roman" w:hAnsi="Times New Roman"/>
          <w:sz w:val="24"/>
          <w:szCs w:val="24"/>
        </w:rPr>
        <w:t>Объявления</w:t>
      </w:r>
    </w:p>
    <w:p w:rsidR="00951597" w:rsidRPr="000934A4" w:rsidRDefault="00C47BB4" w:rsidP="00E61766">
      <w:pPr>
        <w:rPr>
          <w:rFonts w:ascii="Times New Roman" w:hAnsi="Times New Roman" w:cs="Times New Roman"/>
          <w:sz w:val="24"/>
          <w:szCs w:val="24"/>
        </w:rPr>
      </w:pPr>
      <w:r w:rsidRPr="000934A4">
        <w:rPr>
          <w:rFonts w:ascii="Times New Roman" w:hAnsi="Times New Roman" w:cs="Times New Roman"/>
          <w:sz w:val="24"/>
          <w:szCs w:val="24"/>
        </w:rPr>
        <w:object w:dxaOrig="9638" w:dyaOrig="124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2.25pt;height:621pt" o:ole="">
            <v:imagedata r:id="rId10" o:title=""/>
          </v:shape>
          <o:OLEObject Type="Embed" ProgID="Word.Document.12" ShapeID="_x0000_i1025" DrawAspect="Content" ObjectID="_1648889512" r:id="rId11"/>
        </w:object>
      </w:r>
    </w:p>
    <w:tbl>
      <w:tblPr>
        <w:tblW w:w="0" w:type="auto"/>
        <w:tblLook w:val="04A0"/>
      </w:tblPr>
      <w:tblGrid>
        <w:gridCol w:w="3134"/>
        <w:gridCol w:w="3135"/>
        <w:gridCol w:w="3302"/>
      </w:tblGrid>
      <w:tr w:rsidR="00951597" w:rsidRPr="000934A4" w:rsidTr="00AC704E">
        <w:tc>
          <w:tcPr>
            <w:tcW w:w="3473" w:type="dxa"/>
          </w:tcPr>
          <w:p w:rsidR="00951597" w:rsidRPr="000934A4" w:rsidRDefault="00951597" w:rsidP="00AC704E">
            <w:pPr>
              <w:tabs>
                <w:tab w:val="left" w:pos="567"/>
              </w:tabs>
              <w:autoSpaceDE w:val="0"/>
              <w:autoSpaceDN w:val="0"/>
              <w:adjustRightInd w:val="0"/>
              <w:jc w:val="right"/>
              <w:outlineLvl w:val="0"/>
              <w:rPr>
                <w:rFonts w:ascii="Times New Roman" w:hAnsi="Times New Roman" w:cs="Times New Roman"/>
                <w:sz w:val="24"/>
                <w:szCs w:val="24"/>
              </w:rPr>
            </w:pPr>
          </w:p>
        </w:tc>
        <w:tc>
          <w:tcPr>
            <w:tcW w:w="3474" w:type="dxa"/>
          </w:tcPr>
          <w:p w:rsidR="00951597" w:rsidRPr="000934A4" w:rsidRDefault="00951597" w:rsidP="00AC704E">
            <w:pPr>
              <w:tabs>
                <w:tab w:val="left" w:pos="567"/>
              </w:tabs>
              <w:autoSpaceDE w:val="0"/>
              <w:autoSpaceDN w:val="0"/>
              <w:adjustRightInd w:val="0"/>
              <w:jc w:val="right"/>
              <w:outlineLvl w:val="0"/>
              <w:rPr>
                <w:rFonts w:ascii="Times New Roman" w:hAnsi="Times New Roman" w:cs="Times New Roman"/>
                <w:sz w:val="24"/>
                <w:szCs w:val="24"/>
              </w:rPr>
            </w:pPr>
          </w:p>
        </w:tc>
        <w:tc>
          <w:tcPr>
            <w:tcW w:w="3474" w:type="dxa"/>
          </w:tcPr>
          <w:p w:rsidR="00C47BB4" w:rsidRPr="000934A4" w:rsidRDefault="00C47BB4" w:rsidP="00C47BB4">
            <w:pPr>
              <w:tabs>
                <w:tab w:val="left" w:pos="567"/>
              </w:tabs>
              <w:autoSpaceDE w:val="0"/>
              <w:autoSpaceDN w:val="0"/>
              <w:adjustRightInd w:val="0"/>
              <w:outlineLvl w:val="0"/>
              <w:rPr>
                <w:rFonts w:ascii="Times New Roman" w:hAnsi="Times New Roman" w:cs="Times New Roman"/>
                <w:sz w:val="24"/>
                <w:szCs w:val="24"/>
              </w:rPr>
            </w:pPr>
          </w:p>
          <w:p w:rsidR="00C47BB4" w:rsidRPr="000934A4" w:rsidRDefault="00C47BB4" w:rsidP="00C47BB4">
            <w:pPr>
              <w:tabs>
                <w:tab w:val="left" w:pos="567"/>
              </w:tabs>
              <w:autoSpaceDE w:val="0"/>
              <w:autoSpaceDN w:val="0"/>
              <w:adjustRightInd w:val="0"/>
              <w:outlineLvl w:val="0"/>
              <w:rPr>
                <w:rFonts w:ascii="Times New Roman" w:hAnsi="Times New Roman" w:cs="Times New Roman"/>
                <w:sz w:val="24"/>
                <w:szCs w:val="24"/>
              </w:rPr>
            </w:pPr>
          </w:p>
          <w:p w:rsidR="00C47BB4" w:rsidRPr="000934A4" w:rsidRDefault="00C47BB4" w:rsidP="00C47BB4">
            <w:pPr>
              <w:tabs>
                <w:tab w:val="left" w:pos="567"/>
              </w:tabs>
              <w:autoSpaceDE w:val="0"/>
              <w:autoSpaceDN w:val="0"/>
              <w:adjustRightInd w:val="0"/>
              <w:outlineLvl w:val="0"/>
              <w:rPr>
                <w:rFonts w:ascii="Times New Roman" w:hAnsi="Times New Roman" w:cs="Times New Roman"/>
                <w:sz w:val="24"/>
                <w:szCs w:val="24"/>
              </w:rPr>
            </w:pPr>
          </w:p>
          <w:p w:rsidR="00951597" w:rsidRPr="000934A4" w:rsidRDefault="00951597" w:rsidP="00C47BB4">
            <w:pPr>
              <w:tabs>
                <w:tab w:val="left" w:pos="567"/>
              </w:tabs>
              <w:autoSpaceDE w:val="0"/>
              <w:autoSpaceDN w:val="0"/>
              <w:adjustRightInd w:val="0"/>
              <w:outlineLvl w:val="0"/>
              <w:rPr>
                <w:rFonts w:ascii="Times New Roman" w:hAnsi="Times New Roman" w:cs="Times New Roman"/>
                <w:sz w:val="24"/>
                <w:szCs w:val="24"/>
              </w:rPr>
            </w:pPr>
            <w:r w:rsidRPr="000934A4">
              <w:rPr>
                <w:rFonts w:ascii="Times New Roman" w:hAnsi="Times New Roman" w:cs="Times New Roman"/>
                <w:sz w:val="24"/>
                <w:szCs w:val="24"/>
              </w:rPr>
              <w:t>Приложение №1</w:t>
            </w:r>
          </w:p>
          <w:p w:rsidR="00951597" w:rsidRPr="000934A4" w:rsidRDefault="00951597" w:rsidP="00C47BB4">
            <w:pPr>
              <w:tabs>
                <w:tab w:val="left" w:pos="567"/>
              </w:tabs>
              <w:autoSpaceDE w:val="0"/>
              <w:autoSpaceDN w:val="0"/>
              <w:adjustRightInd w:val="0"/>
              <w:outlineLvl w:val="0"/>
              <w:rPr>
                <w:rFonts w:ascii="Times New Roman" w:hAnsi="Times New Roman" w:cs="Times New Roman"/>
                <w:sz w:val="24"/>
                <w:szCs w:val="24"/>
              </w:rPr>
            </w:pPr>
            <w:r w:rsidRPr="000934A4">
              <w:rPr>
                <w:rFonts w:ascii="Times New Roman" w:hAnsi="Times New Roman" w:cs="Times New Roman"/>
                <w:sz w:val="24"/>
                <w:szCs w:val="24"/>
              </w:rPr>
              <w:t>к распоряжению администрации</w:t>
            </w:r>
          </w:p>
          <w:p w:rsidR="00951597" w:rsidRPr="000934A4" w:rsidRDefault="00951597" w:rsidP="00C47BB4">
            <w:pPr>
              <w:tabs>
                <w:tab w:val="left" w:pos="567"/>
              </w:tabs>
              <w:rPr>
                <w:rFonts w:ascii="Times New Roman" w:hAnsi="Times New Roman" w:cs="Times New Roman"/>
                <w:sz w:val="24"/>
                <w:szCs w:val="24"/>
              </w:rPr>
            </w:pPr>
            <w:r w:rsidRPr="000934A4">
              <w:rPr>
                <w:rFonts w:ascii="Times New Roman" w:hAnsi="Times New Roman" w:cs="Times New Roman"/>
                <w:sz w:val="24"/>
                <w:szCs w:val="24"/>
              </w:rPr>
              <w:t>Никулинского сельсовета Татарского района Новосибирской области от 09.04.2020 г.  № 15</w:t>
            </w:r>
          </w:p>
        </w:tc>
      </w:tr>
    </w:tbl>
    <w:p w:rsidR="00951597" w:rsidRPr="000934A4" w:rsidRDefault="00951597" w:rsidP="00951597">
      <w:pPr>
        <w:tabs>
          <w:tab w:val="left" w:pos="567"/>
        </w:tabs>
        <w:jc w:val="center"/>
        <w:rPr>
          <w:rFonts w:ascii="Times New Roman" w:hAnsi="Times New Roman" w:cs="Times New Roman"/>
          <w:b/>
          <w:sz w:val="24"/>
          <w:szCs w:val="24"/>
        </w:rPr>
      </w:pPr>
      <w:r w:rsidRPr="000934A4">
        <w:rPr>
          <w:rFonts w:ascii="Times New Roman" w:hAnsi="Times New Roman" w:cs="Times New Roman"/>
          <w:b/>
          <w:sz w:val="24"/>
          <w:szCs w:val="24"/>
        </w:rPr>
        <w:lastRenderedPageBreak/>
        <w:t>ПОРЯДОК</w:t>
      </w:r>
    </w:p>
    <w:p w:rsidR="00951597" w:rsidRPr="000934A4" w:rsidRDefault="00951597" w:rsidP="00951597">
      <w:pPr>
        <w:tabs>
          <w:tab w:val="left" w:pos="567"/>
        </w:tabs>
        <w:jc w:val="center"/>
        <w:rPr>
          <w:rFonts w:ascii="Times New Roman" w:hAnsi="Times New Roman" w:cs="Times New Roman"/>
          <w:b/>
          <w:sz w:val="24"/>
          <w:szCs w:val="24"/>
        </w:rPr>
      </w:pPr>
      <w:r w:rsidRPr="000934A4">
        <w:rPr>
          <w:rFonts w:ascii="Times New Roman" w:hAnsi="Times New Roman" w:cs="Times New Roman"/>
          <w:b/>
          <w:sz w:val="24"/>
          <w:szCs w:val="24"/>
        </w:rPr>
        <w:t xml:space="preserve"> организации работы с обращениями граждан</w:t>
      </w:r>
    </w:p>
    <w:p w:rsidR="00951597" w:rsidRPr="000934A4" w:rsidRDefault="00951597" w:rsidP="00951597">
      <w:pPr>
        <w:tabs>
          <w:tab w:val="left" w:pos="567"/>
        </w:tabs>
        <w:jc w:val="center"/>
        <w:rPr>
          <w:rFonts w:ascii="Times New Roman" w:hAnsi="Times New Roman" w:cs="Times New Roman"/>
          <w:b/>
          <w:sz w:val="24"/>
          <w:szCs w:val="24"/>
        </w:rPr>
      </w:pPr>
    </w:p>
    <w:p w:rsidR="00951597" w:rsidRPr="000934A4" w:rsidRDefault="00951597" w:rsidP="00951597">
      <w:pPr>
        <w:tabs>
          <w:tab w:val="left" w:pos="567"/>
        </w:tabs>
        <w:autoSpaceDE w:val="0"/>
        <w:autoSpaceDN w:val="0"/>
        <w:adjustRightInd w:val="0"/>
        <w:jc w:val="center"/>
        <w:outlineLvl w:val="1"/>
        <w:rPr>
          <w:rFonts w:ascii="Times New Roman" w:hAnsi="Times New Roman" w:cs="Times New Roman"/>
          <w:b/>
          <w:sz w:val="24"/>
          <w:szCs w:val="24"/>
        </w:rPr>
      </w:pPr>
      <w:r w:rsidRPr="000934A4">
        <w:rPr>
          <w:rFonts w:ascii="Times New Roman" w:hAnsi="Times New Roman" w:cs="Times New Roman"/>
          <w:b/>
          <w:sz w:val="24"/>
          <w:szCs w:val="24"/>
        </w:rPr>
        <w:t>I. Общие положения</w:t>
      </w:r>
    </w:p>
    <w:p w:rsidR="00951597" w:rsidRPr="000934A4" w:rsidRDefault="00951597" w:rsidP="00951597">
      <w:pPr>
        <w:tabs>
          <w:tab w:val="left" w:pos="567"/>
        </w:tabs>
        <w:autoSpaceDE w:val="0"/>
        <w:autoSpaceDN w:val="0"/>
        <w:adjustRightInd w:val="0"/>
        <w:ind w:right="-1" w:firstLine="709"/>
        <w:jc w:val="both"/>
        <w:rPr>
          <w:rFonts w:ascii="Times New Roman" w:hAnsi="Times New Roman" w:cs="Times New Roman"/>
          <w:sz w:val="24"/>
          <w:szCs w:val="24"/>
        </w:rPr>
      </w:pPr>
      <w:r w:rsidRPr="000934A4">
        <w:rPr>
          <w:rFonts w:ascii="Times New Roman" w:hAnsi="Times New Roman" w:cs="Times New Roman"/>
          <w:sz w:val="24"/>
          <w:szCs w:val="24"/>
        </w:rPr>
        <w:t>1.П</w:t>
      </w:r>
      <w:r w:rsidRPr="000934A4">
        <w:rPr>
          <w:rFonts w:ascii="Times New Roman" w:hAnsi="Times New Roman" w:cs="Times New Roman"/>
          <w:bCs/>
          <w:sz w:val="24"/>
          <w:szCs w:val="24"/>
        </w:rPr>
        <w:t xml:space="preserve">орядок организации работы с обращениями граждан </w:t>
      </w:r>
      <w:r w:rsidRPr="000934A4">
        <w:rPr>
          <w:rFonts w:ascii="Times New Roman" w:hAnsi="Times New Roman" w:cs="Times New Roman"/>
          <w:sz w:val="24"/>
          <w:szCs w:val="24"/>
        </w:rPr>
        <w:t xml:space="preserve">(далее – Порядок) устанавливает требования к </w:t>
      </w:r>
      <w:r w:rsidRPr="000934A4">
        <w:rPr>
          <w:rFonts w:ascii="Times New Roman" w:hAnsi="Times New Roman" w:cs="Times New Roman"/>
          <w:bCs/>
          <w:sz w:val="24"/>
          <w:szCs w:val="24"/>
        </w:rPr>
        <w:t xml:space="preserve">организации личного приема граждан и работы по рассмотрению обращений граждан, </w:t>
      </w:r>
      <w:r w:rsidRPr="000934A4">
        <w:rPr>
          <w:rFonts w:ascii="Times New Roman" w:hAnsi="Times New Roman" w:cs="Times New Roman"/>
          <w:sz w:val="24"/>
          <w:szCs w:val="24"/>
        </w:rPr>
        <w:t>поступивших в администрацию Никулинского сельсовета Татарского района Новосибирской области (далее – администрация) в письменной форме или в форме электронного документа, индивидуальных и коллективных (далее - письменные обращения) и устных обращений, а также проведению личного приема граждан Российской Федерации, иностранных граждан и лиц без гражданства (далее - граждане) Главой Никулинского сельсовета Татарского района Новосибирской области (далее - Главой), специалистами  администрации.</w:t>
      </w:r>
    </w:p>
    <w:p w:rsidR="00951597" w:rsidRPr="000934A4" w:rsidRDefault="00951597" w:rsidP="00951597">
      <w:pPr>
        <w:tabs>
          <w:tab w:val="left" w:pos="567"/>
        </w:tabs>
        <w:autoSpaceDE w:val="0"/>
        <w:autoSpaceDN w:val="0"/>
        <w:adjustRightInd w:val="0"/>
        <w:ind w:firstLine="709"/>
        <w:jc w:val="both"/>
        <w:outlineLvl w:val="1"/>
        <w:rPr>
          <w:rFonts w:ascii="Times New Roman" w:hAnsi="Times New Roman" w:cs="Times New Roman"/>
          <w:sz w:val="24"/>
          <w:szCs w:val="24"/>
        </w:rPr>
      </w:pPr>
      <w:r w:rsidRPr="000934A4">
        <w:rPr>
          <w:rFonts w:ascii="Times New Roman" w:hAnsi="Times New Roman" w:cs="Times New Roman"/>
          <w:sz w:val="24"/>
          <w:szCs w:val="24"/>
        </w:rPr>
        <w:t xml:space="preserve">2. Работа по рассмотрению обращений граждан и проведению личного приема граждан организуется в соответствии с </w:t>
      </w:r>
      <w:hyperlink r:id="rId12" w:history="1">
        <w:r w:rsidRPr="000934A4">
          <w:rPr>
            <w:rFonts w:ascii="Times New Roman" w:hAnsi="Times New Roman" w:cs="Times New Roman"/>
            <w:sz w:val="24"/>
            <w:szCs w:val="24"/>
          </w:rPr>
          <w:t>Конституцией</w:t>
        </w:r>
      </w:hyperlink>
      <w:r w:rsidRPr="000934A4">
        <w:rPr>
          <w:rFonts w:ascii="Times New Roman" w:hAnsi="Times New Roman" w:cs="Times New Roman"/>
          <w:sz w:val="24"/>
          <w:szCs w:val="24"/>
        </w:rPr>
        <w:t xml:space="preserve"> Российской Федерации, международными договорами Российской Федерации, федеральными конституционными законами, Федеральным </w:t>
      </w:r>
      <w:hyperlink r:id="rId13" w:history="1">
        <w:r w:rsidRPr="000934A4">
          <w:rPr>
            <w:rFonts w:ascii="Times New Roman" w:hAnsi="Times New Roman" w:cs="Times New Roman"/>
            <w:sz w:val="24"/>
            <w:szCs w:val="24"/>
          </w:rPr>
          <w:t>законом</w:t>
        </w:r>
      </w:hyperlink>
      <w:r w:rsidRPr="000934A4">
        <w:rPr>
          <w:rFonts w:ascii="Times New Roman" w:hAnsi="Times New Roman" w:cs="Times New Roman"/>
          <w:sz w:val="24"/>
          <w:szCs w:val="24"/>
        </w:rPr>
        <w:t xml:space="preserve"> от 02.05.2006 № 59-ФЗ «О порядке рассмотрения обращений граждан Российской Федерации» (далее - Федеральный закон №59-ФЗ), иными федеральными законами, законами и иными нормативными правовыми актами Новосибирской области, а также настоящим Порядком.</w:t>
      </w:r>
    </w:p>
    <w:p w:rsidR="00951597" w:rsidRPr="000934A4" w:rsidRDefault="00951597" w:rsidP="00951597">
      <w:pPr>
        <w:tabs>
          <w:tab w:val="left" w:pos="567"/>
        </w:tabs>
        <w:autoSpaceDE w:val="0"/>
        <w:autoSpaceDN w:val="0"/>
        <w:adjustRightInd w:val="0"/>
        <w:ind w:firstLine="709"/>
        <w:jc w:val="both"/>
        <w:outlineLvl w:val="1"/>
        <w:rPr>
          <w:rFonts w:ascii="Times New Roman" w:hAnsi="Times New Roman" w:cs="Times New Roman"/>
          <w:sz w:val="24"/>
          <w:szCs w:val="24"/>
        </w:rPr>
      </w:pPr>
      <w:r w:rsidRPr="000934A4">
        <w:rPr>
          <w:rFonts w:ascii="Times New Roman" w:hAnsi="Times New Roman" w:cs="Times New Roman"/>
          <w:sz w:val="24"/>
          <w:szCs w:val="24"/>
        </w:rPr>
        <w:t>3. Граждане имеют право обращаться к Главе и в администрацию:</w:t>
      </w:r>
    </w:p>
    <w:p w:rsidR="00951597" w:rsidRPr="000934A4" w:rsidRDefault="00951597" w:rsidP="00951597">
      <w:pPr>
        <w:tabs>
          <w:tab w:val="left" w:pos="567"/>
        </w:tabs>
        <w:autoSpaceDE w:val="0"/>
        <w:autoSpaceDN w:val="0"/>
        <w:adjustRightInd w:val="0"/>
        <w:ind w:firstLine="709"/>
        <w:jc w:val="both"/>
        <w:outlineLvl w:val="1"/>
        <w:rPr>
          <w:rFonts w:ascii="Times New Roman" w:hAnsi="Times New Roman" w:cs="Times New Roman"/>
          <w:sz w:val="24"/>
          <w:szCs w:val="24"/>
        </w:rPr>
      </w:pPr>
      <w:r w:rsidRPr="000934A4">
        <w:rPr>
          <w:rFonts w:ascii="Times New Roman" w:hAnsi="Times New Roman" w:cs="Times New Roman"/>
          <w:sz w:val="24"/>
          <w:szCs w:val="24"/>
        </w:rPr>
        <w:t>1) в письменной форме (направлять индивидуальные и коллективные обращения);</w:t>
      </w:r>
    </w:p>
    <w:p w:rsidR="00951597" w:rsidRPr="000934A4" w:rsidRDefault="00951597" w:rsidP="00951597">
      <w:pPr>
        <w:tabs>
          <w:tab w:val="left" w:pos="567"/>
        </w:tabs>
        <w:autoSpaceDE w:val="0"/>
        <w:autoSpaceDN w:val="0"/>
        <w:adjustRightInd w:val="0"/>
        <w:ind w:firstLine="709"/>
        <w:jc w:val="both"/>
        <w:outlineLvl w:val="1"/>
        <w:rPr>
          <w:rFonts w:ascii="Times New Roman" w:hAnsi="Times New Roman" w:cs="Times New Roman"/>
          <w:sz w:val="24"/>
          <w:szCs w:val="24"/>
        </w:rPr>
      </w:pPr>
      <w:r w:rsidRPr="000934A4">
        <w:rPr>
          <w:rFonts w:ascii="Times New Roman" w:hAnsi="Times New Roman" w:cs="Times New Roman"/>
          <w:sz w:val="24"/>
          <w:szCs w:val="24"/>
        </w:rPr>
        <w:t>2) в форме электронного документа;</w:t>
      </w:r>
    </w:p>
    <w:p w:rsidR="00951597" w:rsidRPr="000934A4" w:rsidRDefault="00951597" w:rsidP="00951597">
      <w:pPr>
        <w:tabs>
          <w:tab w:val="left" w:pos="567"/>
        </w:tabs>
        <w:autoSpaceDE w:val="0"/>
        <w:autoSpaceDN w:val="0"/>
        <w:adjustRightInd w:val="0"/>
        <w:ind w:firstLine="709"/>
        <w:jc w:val="both"/>
        <w:outlineLvl w:val="1"/>
        <w:rPr>
          <w:rFonts w:ascii="Times New Roman" w:hAnsi="Times New Roman" w:cs="Times New Roman"/>
          <w:sz w:val="24"/>
          <w:szCs w:val="24"/>
        </w:rPr>
      </w:pPr>
      <w:r w:rsidRPr="000934A4">
        <w:rPr>
          <w:rFonts w:ascii="Times New Roman" w:hAnsi="Times New Roman" w:cs="Times New Roman"/>
          <w:sz w:val="24"/>
          <w:szCs w:val="24"/>
        </w:rPr>
        <w:t>3) лично (на личных приемах);</w:t>
      </w:r>
    </w:p>
    <w:p w:rsidR="00951597" w:rsidRPr="000934A4" w:rsidRDefault="00951597" w:rsidP="00951597">
      <w:pPr>
        <w:tabs>
          <w:tab w:val="left" w:pos="567"/>
        </w:tabs>
        <w:autoSpaceDE w:val="0"/>
        <w:autoSpaceDN w:val="0"/>
        <w:adjustRightInd w:val="0"/>
        <w:ind w:firstLine="709"/>
        <w:jc w:val="both"/>
        <w:outlineLvl w:val="1"/>
        <w:rPr>
          <w:rFonts w:ascii="Times New Roman" w:hAnsi="Times New Roman" w:cs="Times New Roman"/>
          <w:sz w:val="24"/>
          <w:szCs w:val="24"/>
        </w:rPr>
      </w:pPr>
      <w:r w:rsidRPr="000934A4">
        <w:rPr>
          <w:rFonts w:ascii="Times New Roman" w:hAnsi="Times New Roman" w:cs="Times New Roman"/>
          <w:sz w:val="24"/>
          <w:szCs w:val="24"/>
        </w:rPr>
        <w:t>4) устно (по телефону).</w:t>
      </w:r>
    </w:p>
    <w:p w:rsidR="00951597" w:rsidRPr="000934A4" w:rsidRDefault="00951597" w:rsidP="00951597">
      <w:pPr>
        <w:tabs>
          <w:tab w:val="left" w:pos="567"/>
        </w:tabs>
        <w:autoSpaceDE w:val="0"/>
        <w:autoSpaceDN w:val="0"/>
        <w:adjustRightInd w:val="0"/>
        <w:ind w:firstLine="709"/>
        <w:jc w:val="center"/>
        <w:outlineLvl w:val="1"/>
        <w:rPr>
          <w:rFonts w:ascii="Times New Roman" w:hAnsi="Times New Roman" w:cs="Times New Roman"/>
          <w:b/>
          <w:sz w:val="24"/>
          <w:szCs w:val="24"/>
        </w:rPr>
      </w:pPr>
      <w:r w:rsidRPr="000934A4">
        <w:rPr>
          <w:rFonts w:ascii="Times New Roman" w:hAnsi="Times New Roman" w:cs="Times New Roman"/>
          <w:b/>
          <w:sz w:val="24"/>
          <w:szCs w:val="24"/>
        </w:rPr>
        <w:t>II. Прием, учет и первичная обработка письменных обращений граждан</w:t>
      </w:r>
    </w:p>
    <w:p w:rsidR="00951597" w:rsidRPr="000934A4" w:rsidRDefault="00951597" w:rsidP="00951597">
      <w:pPr>
        <w:tabs>
          <w:tab w:val="left" w:pos="567"/>
        </w:tabs>
        <w:autoSpaceDE w:val="0"/>
        <w:autoSpaceDN w:val="0"/>
        <w:adjustRightInd w:val="0"/>
        <w:ind w:firstLine="709"/>
        <w:jc w:val="both"/>
        <w:outlineLvl w:val="1"/>
        <w:rPr>
          <w:rFonts w:ascii="Times New Roman" w:hAnsi="Times New Roman" w:cs="Times New Roman"/>
          <w:sz w:val="24"/>
          <w:szCs w:val="24"/>
        </w:rPr>
      </w:pPr>
      <w:r w:rsidRPr="000934A4">
        <w:rPr>
          <w:rFonts w:ascii="Times New Roman" w:hAnsi="Times New Roman" w:cs="Times New Roman"/>
          <w:sz w:val="24"/>
          <w:szCs w:val="24"/>
        </w:rPr>
        <w:lastRenderedPageBreak/>
        <w:t>1.Письменные обращения граждан, поступившие Главе и в администрацию, подлежат обязательному рассмотрению.</w:t>
      </w:r>
    </w:p>
    <w:p w:rsidR="00951597" w:rsidRPr="000934A4" w:rsidRDefault="00951597" w:rsidP="00951597">
      <w:pPr>
        <w:tabs>
          <w:tab w:val="left" w:pos="567"/>
        </w:tabs>
        <w:autoSpaceDE w:val="0"/>
        <w:autoSpaceDN w:val="0"/>
        <w:adjustRightInd w:val="0"/>
        <w:ind w:firstLine="709"/>
        <w:jc w:val="both"/>
        <w:outlineLvl w:val="1"/>
        <w:rPr>
          <w:rFonts w:ascii="Times New Roman" w:hAnsi="Times New Roman" w:cs="Times New Roman"/>
          <w:sz w:val="24"/>
          <w:szCs w:val="24"/>
        </w:rPr>
      </w:pPr>
      <w:r w:rsidRPr="000934A4">
        <w:rPr>
          <w:rFonts w:ascii="Times New Roman" w:hAnsi="Times New Roman" w:cs="Times New Roman"/>
          <w:sz w:val="24"/>
          <w:szCs w:val="24"/>
        </w:rPr>
        <w:t>Почтовый адрес для обращений граждан, направляемых в письменной форме: пер. Кооперативный, д.2, с. Никулино, Татарского района, Новосибирской области, 632105.</w:t>
      </w:r>
    </w:p>
    <w:p w:rsidR="00951597" w:rsidRPr="000934A4" w:rsidRDefault="00951597" w:rsidP="00951597">
      <w:pPr>
        <w:ind w:firstLine="709"/>
        <w:jc w:val="both"/>
        <w:rPr>
          <w:rFonts w:ascii="Times New Roman" w:hAnsi="Times New Roman" w:cs="Times New Roman"/>
          <w:sz w:val="24"/>
          <w:szCs w:val="24"/>
          <w:u w:val="single"/>
        </w:rPr>
      </w:pPr>
      <w:r w:rsidRPr="000934A4">
        <w:rPr>
          <w:rFonts w:ascii="Times New Roman" w:hAnsi="Times New Roman" w:cs="Times New Roman"/>
          <w:sz w:val="24"/>
          <w:szCs w:val="24"/>
        </w:rPr>
        <w:t xml:space="preserve">Отправить электронное обращение можно через официальный сайт администрации: </w:t>
      </w:r>
      <w:r w:rsidRPr="000934A4">
        <w:rPr>
          <w:rFonts w:ascii="Times New Roman" w:hAnsi="Times New Roman" w:cs="Times New Roman"/>
          <w:sz w:val="24"/>
          <w:szCs w:val="24"/>
          <w:u w:val="single"/>
        </w:rPr>
        <w:t>https://nikulinsk.nso.ru/</w:t>
      </w:r>
    </w:p>
    <w:p w:rsidR="00951597" w:rsidRPr="000934A4" w:rsidRDefault="00951597" w:rsidP="00951597">
      <w:pPr>
        <w:tabs>
          <w:tab w:val="left" w:pos="567"/>
        </w:tabs>
        <w:autoSpaceDE w:val="0"/>
        <w:autoSpaceDN w:val="0"/>
        <w:adjustRightInd w:val="0"/>
        <w:ind w:right="-1" w:firstLine="709"/>
        <w:jc w:val="both"/>
        <w:rPr>
          <w:rFonts w:ascii="Times New Roman" w:hAnsi="Times New Roman" w:cs="Times New Roman"/>
          <w:sz w:val="24"/>
          <w:szCs w:val="24"/>
        </w:rPr>
      </w:pPr>
      <w:r w:rsidRPr="000934A4">
        <w:rPr>
          <w:rFonts w:ascii="Times New Roman" w:hAnsi="Times New Roman" w:cs="Times New Roman"/>
          <w:color w:val="000000"/>
          <w:sz w:val="24"/>
          <w:szCs w:val="24"/>
        </w:rPr>
        <w:t>2. Рассмотрение обращений граждан является должностной обязанностью</w:t>
      </w:r>
      <w:r w:rsidRPr="000934A4">
        <w:rPr>
          <w:rFonts w:ascii="Times New Roman" w:hAnsi="Times New Roman" w:cs="Times New Roman"/>
          <w:sz w:val="24"/>
          <w:szCs w:val="24"/>
        </w:rPr>
        <w:t xml:space="preserve"> Главы, специалистов администрации.</w:t>
      </w:r>
    </w:p>
    <w:p w:rsidR="00951597" w:rsidRPr="000934A4" w:rsidRDefault="00951597" w:rsidP="00951597">
      <w:pPr>
        <w:tabs>
          <w:tab w:val="left" w:pos="567"/>
        </w:tabs>
        <w:autoSpaceDE w:val="0"/>
        <w:autoSpaceDN w:val="0"/>
        <w:adjustRightInd w:val="0"/>
        <w:ind w:firstLine="709"/>
        <w:jc w:val="both"/>
        <w:outlineLvl w:val="1"/>
        <w:rPr>
          <w:rFonts w:ascii="Times New Roman" w:hAnsi="Times New Roman" w:cs="Times New Roman"/>
          <w:sz w:val="24"/>
          <w:szCs w:val="24"/>
        </w:rPr>
      </w:pPr>
      <w:r w:rsidRPr="000934A4">
        <w:rPr>
          <w:rFonts w:ascii="Times New Roman" w:hAnsi="Times New Roman" w:cs="Times New Roman"/>
          <w:sz w:val="24"/>
          <w:szCs w:val="24"/>
        </w:rPr>
        <w:t>3. Работу с обращениями граждан, поступившими Главе и в администрацию, организует специалист, ответственный за работу с обращениями граждан (далее - специалист).</w:t>
      </w:r>
    </w:p>
    <w:p w:rsidR="00951597" w:rsidRPr="000934A4" w:rsidRDefault="00951597" w:rsidP="00951597">
      <w:pPr>
        <w:tabs>
          <w:tab w:val="left" w:pos="567"/>
        </w:tabs>
        <w:autoSpaceDE w:val="0"/>
        <w:autoSpaceDN w:val="0"/>
        <w:adjustRightInd w:val="0"/>
        <w:ind w:firstLine="709"/>
        <w:jc w:val="both"/>
        <w:outlineLvl w:val="1"/>
        <w:rPr>
          <w:rFonts w:ascii="Times New Roman" w:hAnsi="Times New Roman" w:cs="Times New Roman"/>
          <w:sz w:val="24"/>
          <w:szCs w:val="24"/>
        </w:rPr>
      </w:pPr>
      <w:r w:rsidRPr="000934A4">
        <w:rPr>
          <w:rFonts w:ascii="Times New Roman" w:hAnsi="Times New Roman" w:cs="Times New Roman"/>
          <w:sz w:val="24"/>
          <w:szCs w:val="24"/>
        </w:rPr>
        <w:t xml:space="preserve">4. При получении письменных обращений граждан проверяются, установленные Федеральным законом № 59-ФЗ, реквизиты обращения, наличие указанных автором вложений и приложений. </w:t>
      </w:r>
    </w:p>
    <w:p w:rsidR="00951597" w:rsidRPr="000934A4" w:rsidRDefault="00951597" w:rsidP="00951597">
      <w:pPr>
        <w:tabs>
          <w:tab w:val="left" w:pos="567"/>
        </w:tabs>
        <w:autoSpaceDE w:val="0"/>
        <w:autoSpaceDN w:val="0"/>
        <w:adjustRightInd w:val="0"/>
        <w:ind w:firstLine="709"/>
        <w:jc w:val="both"/>
        <w:outlineLvl w:val="0"/>
        <w:rPr>
          <w:rFonts w:ascii="Times New Roman" w:hAnsi="Times New Roman" w:cs="Times New Roman"/>
          <w:color w:val="000000"/>
          <w:sz w:val="24"/>
          <w:szCs w:val="24"/>
        </w:rPr>
      </w:pPr>
      <w:r w:rsidRPr="000934A4">
        <w:rPr>
          <w:rFonts w:ascii="Times New Roman" w:hAnsi="Times New Roman" w:cs="Times New Roman"/>
          <w:sz w:val="24"/>
          <w:szCs w:val="24"/>
        </w:rPr>
        <w:t xml:space="preserve">5. Обращение, поступившее в администрацию в форме электронного документа, подлежит рассмотрению в порядке, установленном Федеральным законом № 59-ФЗ и настоящим Порядком. </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6. Подготовка ответов на обращения граждан осуществляется специалистом в соответствии с компетенцией и резолюцией Главы.</w:t>
      </w:r>
    </w:p>
    <w:p w:rsidR="00951597" w:rsidRPr="000934A4" w:rsidRDefault="00951597" w:rsidP="00951597">
      <w:pPr>
        <w:tabs>
          <w:tab w:val="left" w:pos="567"/>
        </w:tabs>
        <w:autoSpaceDE w:val="0"/>
        <w:autoSpaceDN w:val="0"/>
        <w:adjustRightInd w:val="0"/>
        <w:spacing w:line="240" w:lineRule="atLeast"/>
        <w:ind w:firstLine="709"/>
        <w:jc w:val="center"/>
        <w:rPr>
          <w:rFonts w:ascii="Times New Roman" w:hAnsi="Times New Roman" w:cs="Times New Roman"/>
          <w:b/>
          <w:color w:val="000000"/>
          <w:sz w:val="24"/>
          <w:szCs w:val="24"/>
        </w:rPr>
      </w:pPr>
      <w:r w:rsidRPr="000934A4">
        <w:rPr>
          <w:rFonts w:ascii="Times New Roman" w:hAnsi="Times New Roman" w:cs="Times New Roman"/>
          <w:b/>
          <w:color w:val="000000"/>
          <w:sz w:val="24"/>
          <w:szCs w:val="24"/>
        </w:rPr>
        <w:t>III. Регистрация письменных обращений граждан</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 Письменное обращение подлежит обязательной регистрации в течение трех дней с момента поступления в администрацию. Регистрация производится специалистом отдельным делопроизводством, по мере подключения - в специализированной компьютерной сетевой системе электронного документооборота и делопроизводства (СЭДД).</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2. На первой странице письменного обращения гражданина в правом верхнем углу (или на свободном поле) проставляется регистрационный штамп, где указывается дата регистрации и входящий номер.</w:t>
      </w:r>
    </w:p>
    <w:p w:rsidR="00951597" w:rsidRPr="000934A4" w:rsidRDefault="00951597" w:rsidP="00951597">
      <w:pPr>
        <w:pStyle w:val="ConsPlusNormal"/>
        <w:ind w:firstLine="709"/>
        <w:jc w:val="both"/>
        <w:rPr>
          <w:rFonts w:ascii="Times New Roman" w:hAnsi="Times New Roman" w:cs="Times New Roman"/>
          <w:sz w:val="24"/>
          <w:szCs w:val="24"/>
        </w:rPr>
      </w:pPr>
      <w:r w:rsidRPr="000934A4">
        <w:rPr>
          <w:rFonts w:ascii="Times New Roman" w:hAnsi="Times New Roman" w:cs="Times New Roman"/>
          <w:sz w:val="24"/>
          <w:szCs w:val="24"/>
        </w:rPr>
        <w:t>3. При регистрации письменного обращения заносится следующая информация:</w:t>
      </w:r>
    </w:p>
    <w:p w:rsidR="00951597" w:rsidRPr="000934A4" w:rsidRDefault="00951597" w:rsidP="00951597">
      <w:pPr>
        <w:pStyle w:val="ConsPlusNormal"/>
        <w:ind w:firstLine="709"/>
        <w:jc w:val="both"/>
        <w:rPr>
          <w:rFonts w:ascii="Times New Roman" w:hAnsi="Times New Roman" w:cs="Times New Roman"/>
          <w:sz w:val="24"/>
          <w:szCs w:val="24"/>
        </w:rPr>
      </w:pPr>
      <w:r w:rsidRPr="000934A4">
        <w:rPr>
          <w:rFonts w:ascii="Times New Roman" w:hAnsi="Times New Roman" w:cs="Times New Roman"/>
          <w:sz w:val="24"/>
          <w:szCs w:val="24"/>
        </w:rPr>
        <w:t xml:space="preserve">1) краткое содержание; </w:t>
      </w:r>
    </w:p>
    <w:p w:rsidR="00951597" w:rsidRPr="000934A4" w:rsidRDefault="00951597" w:rsidP="00951597">
      <w:pPr>
        <w:pStyle w:val="ConsPlusNormal"/>
        <w:ind w:firstLine="709"/>
        <w:jc w:val="both"/>
        <w:rPr>
          <w:rFonts w:ascii="Times New Roman" w:hAnsi="Times New Roman" w:cs="Times New Roman"/>
          <w:sz w:val="24"/>
          <w:szCs w:val="24"/>
        </w:rPr>
      </w:pPr>
      <w:r w:rsidRPr="000934A4">
        <w:rPr>
          <w:rFonts w:ascii="Times New Roman" w:hAnsi="Times New Roman" w:cs="Times New Roman"/>
          <w:sz w:val="24"/>
          <w:szCs w:val="24"/>
        </w:rPr>
        <w:t>2) регистрационный номер;</w:t>
      </w:r>
    </w:p>
    <w:p w:rsidR="00951597" w:rsidRPr="000934A4" w:rsidRDefault="00951597" w:rsidP="00951597">
      <w:pPr>
        <w:pStyle w:val="ConsPlusNormal"/>
        <w:ind w:firstLine="709"/>
        <w:jc w:val="both"/>
        <w:rPr>
          <w:rFonts w:ascii="Times New Roman" w:hAnsi="Times New Roman" w:cs="Times New Roman"/>
          <w:sz w:val="24"/>
          <w:szCs w:val="24"/>
        </w:rPr>
      </w:pPr>
      <w:r w:rsidRPr="000934A4">
        <w:rPr>
          <w:rFonts w:ascii="Times New Roman" w:hAnsi="Times New Roman" w:cs="Times New Roman"/>
          <w:sz w:val="24"/>
          <w:szCs w:val="24"/>
        </w:rPr>
        <w:t>3) дата регистрации обращения;</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4) фамилия, имя, отчество (последнее - при наличии) гражданина. При регистрации коллективных письменных обращений граждан в регистрационную карточку заносится первая фамилия в списке авторов письма или лица, уполномоченного на получение ответа;</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5) кратность поступления;</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6) форма обращения;</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7) вид обращения;</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8) тип обращения;</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9) почтовый адрес или адрес электронной почты;</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lastRenderedPageBreak/>
        <w:t>10) социальное положение;</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11) тематика обращения;</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12) должностное лицо;</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13) предмет ведения;</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14) откуда поступило обращение;</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15) информация о перенаправлении обращения;</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16) дополнительная информация;</w:t>
      </w:r>
    </w:p>
    <w:p w:rsidR="00951597" w:rsidRPr="000934A4" w:rsidRDefault="00951597" w:rsidP="00951597">
      <w:pPr>
        <w:pStyle w:val="ConsPlusNormal"/>
        <w:tabs>
          <w:tab w:val="left" w:pos="851"/>
        </w:tabs>
        <w:ind w:firstLine="709"/>
        <w:jc w:val="both"/>
        <w:rPr>
          <w:rFonts w:ascii="Times New Roman" w:hAnsi="Times New Roman" w:cs="Times New Roman"/>
          <w:sz w:val="24"/>
          <w:szCs w:val="24"/>
        </w:rPr>
      </w:pPr>
      <w:r w:rsidRPr="000934A4">
        <w:rPr>
          <w:rFonts w:ascii="Times New Roman" w:hAnsi="Times New Roman" w:cs="Times New Roman"/>
          <w:sz w:val="24"/>
          <w:szCs w:val="24"/>
        </w:rPr>
        <w:t>17) информация об исполнении.</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 xml:space="preserve">4. Письменное обращение проверяется на повторность. Повторными обращениями являются предложения, заявления, жалобы, поступившие от одного и того же лица по одному и тому же вопросу. </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Многократными являются обращения, поступившие три и более раз по одному и тому же вопросу, на который автору даны исчерпывающие ответы.</w:t>
      </w:r>
    </w:p>
    <w:p w:rsidR="00951597" w:rsidRPr="000934A4" w:rsidRDefault="00951597" w:rsidP="00951597">
      <w:pPr>
        <w:ind w:firstLine="709"/>
        <w:contextualSpacing/>
        <w:jc w:val="both"/>
        <w:rPr>
          <w:rFonts w:ascii="Times New Roman" w:hAnsi="Times New Roman" w:cs="Times New Roman"/>
          <w:sz w:val="24"/>
          <w:szCs w:val="24"/>
        </w:rPr>
      </w:pPr>
      <w:r w:rsidRPr="000934A4">
        <w:rPr>
          <w:rFonts w:ascii="Times New Roman" w:hAnsi="Times New Roman" w:cs="Times New Roman"/>
          <w:sz w:val="24"/>
          <w:szCs w:val="24"/>
        </w:rPr>
        <w:t xml:space="preserve">5. Обращение, поступившее в администрацию в форме электронного документа, подлежит рассмотрению в порядке, установленном Федеральным законом от 02.05.2006 № 59-ФЗ «О порядке рассмотрения обращений граждан Российской Федерации». </w:t>
      </w:r>
    </w:p>
    <w:p w:rsidR="00951597" w:rsidRPr="000934A4" w:rsidRDefault="00951597" w:rsidP="00951597">
      <w:pPr>
        <w:widowControl w:val="0"/>
        <w:tabs>
          <w:tab w:val="left" w:pos="567"/>
        </w:tabs>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6. Письменное обращение, в том числе и поступившее в форме электронного документа, сканируется и прикрепляется к регистрационной карточке.</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 xml:space="preserve">7. После регистрации письменное обращение передается Главе, Глава определяет исполнителей, к компетенции которых относится решение поставленных в обращении вопросов. </w:t>
      </w:r>
    </w:p>
    <w:p w:rsidR="00951597" w:rsidRPr="000934A4" w:rsidRDefault="00951597" w:rsidP="00951597">
      <w:pPr>
        <w:tabs>
          <w:tab w:val="left" w:pos="567"/>
        </w:tabs>
        <w:autoSpaceDE w:val="0"/>
        <w:autoSpaceDN w:val="0"/>
        <w:adjustRightInd w:val="0"/>
        <w:ind w:firstLine="709"/>
        <w:jc w:val="center"/>
        <w:rPr>
          <w:rFonts w:ascii="Times New Roman" w:hAnsi="Times New Roman" w:cs="Times New Roman"/>
          <w:b/>
          <w:color w:val="000000"/>
          <w:sz w:val="24"/>
          <w:szCs w:val="24"/>
        </w:rPr>
      </w:pPr>
      <w:r w:rsidRPr="000934A4">
        <w:rPr>
          <w:rFonts w:ascii="Times New Roman" w:hAnsi="Times New Roman" w:cs="Times New Roman"/>
          <w:b/>
          <w:color w:val="000000"/>
          <w:sz w:val="24"/>
          <w:szCs w:val="24"/>
        </w:rPr>
        <w:t>IV. Порядок и сроки рассмотрения письменных обращений граждан, организация контроля за их рассмотрением</w:t>
      </w:r>
    </w:p>
    <w:p w:rsidR="00951597" w:rsidRPr="000934A4" w:rsidRDefault="00951597" w:rsidP="00951597">
      <w:pPr>
        <w:tabs>
          <w:tab w:val="left" w:pos="567"/>
        </w:tabs>
        <w:autoSpaceDE w:val="0"/>
        <w:autoSpaceDN w:val="0"/>
        <w:adjustRightInd w:val="0"/>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1. Письменные обращения граждан, поступившие в администрацию и относящиеся к компетенции Главы и администрации, согласно Федеральному закону № 59-ФЗ, рассматриваются в течение 30 дней со дня их регистрации.</w:t>
      </w:r>
    </w:p>
    <w:p w:rsidR="00951597" w:rsidRPr="000934A4" w:rsidRDefault="00951597" w:rsidP="00951597">
      <w:pPr>
        <w:tabs>
          <w:tab w:val="left" w:pos="567"/>
        </w:tabs>
        <w:autoSpaceDE w:val="0"/>
        <w:autoSpaceDN w:val="0"/>
        <w:adjustRightInd w:val="0"/>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2. Должностные лица администрации в пределах своей компетенции принимают все необходимые меры по разрешению поставленных в обращении вопросов, организуют всестороннее изучение вопроса, при необходимости запрашивают, в том числе в электронной форме, дополнительные документы и 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привлекают экспертов, организуют выезд на место.</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3. Ответ на запрос подписывает Глава.</w:t>
      </w:r>
    </w:p>
    <w:p w:rsidR="00951597" w:rsidRPr="000934A4" w:rsidRDefault="00951597" w:rsidP="00951597">
      <w:pPr>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 xml:space="preserve">4. Ответы на письменные обращения сканируются и в электронном виде прикрепляются </w:t>
      </w:r>
      <w:r w:rsidRPr="000934A4">
        <w:rPr>
          <w:rFonts w:ascii="Times New Roman" w:hAnsi="Times New Roman" w:cs="Times New Roman"/>
          <w:sz w:val="24"/>
          <w:szCs w:val="24"/>
        </w:rPr>
        <w:t>к регистрационной карточке.</w:t>
      </w:r>
    </w:p>
    <w:p w:rsidR="00951597" w:rsidRPr="000934A4" w:rsidRDefault="00951597" w:rsidP="00951597">
      <w:pPr>
        <w:widowControl w:val="0"/>
        <w:tabs>
          <w:tab w:val="left" w:pos="567"/>
        </w:tabs>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 xml:space="preserve">5. Основанием для снятия обращения с контроля является направление письменного ответа гражданину на поставленные в его обращении вопросы. </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6. Контроль за своевременным и полным рассмотрением обращений граждан, поступивших в администрацию, осуществляет Глава.</w:t>
      </w:r>
    </w:p>
    <w:p w:rsidR="00951597" w:rsidRPr="000934A4" w:rsidRDefault="00951597" w:rsidP="00951597">
      <w:pPr>
        <w:tabs>
          <w:tab w:val="left" w:pos="567"/>
        </w:tabs>
        <w:autoSpaceDE w:val="0"/>
        <w:autoSpaceDN w:val="0"/>
        <w:adjustRightInd w:val="0"/>
        <w:spacing w:line="240" w:lineRule="atLeast"/>
        <w:ind w:firstLine="709"/>
        <w:jc w:val="center"/>
        <w:rPr>
          <w:rFonts w:ascii="Times New Roman" w:hAnsi="Times New Roman" w:cs="Times New Roman"/>
          <w:b/>
          <w:color w:val="000000"/>
          <w:sz w:val="24"/>
          <w:szCs w:val="24"/>
        </w:rPr>
      </w:pPr>
      <w:r w:rsidRPr="000934A4">
        <w:rPr>
          <w:rFonts w:ascii="Times New Roman" w:hAnsi="Times New Roman" w:cs="Times New Roman"/>
          <w:b/>
          <w:color w:val="000000"/>
          <w:sz w:val="24"/>
          <w:szCs w:val="24"/>
        </w:rPr>
        <w:t>V. Формирование дел с обращениями граждан</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lastRenderedPageBreak/>
        <w:t>1. Письменные обращения граждан вместе с материалами по результатам их рассмотрения передаются исполнителями специалисту для формирования дел. На лицевой стороне папки «Дело» проставляется: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1) регистрационный номер;</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2) номер по классификатору;</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sz w:val="24"/>
          <w:szCs w:val="24"/>
        </w:rPr>
        <w:t>3)</w:t>
      </w:r>
      <w:r w:rsidRPr="000934A4">
        <w:rPr>
          <w:rFonts w:ascii="Times New Roman" w:hAnsi="Times New Roman" w:cs="Times New Roman"/>
          <w:color w:val="FF0000"/>
          <w:sz w:val="24"/>
          <w:szCs w:val="24"/>
        </w:rPr>
        <w:t xml:space="preserve"> </w:t>
      </w:r>
      <w:r w:rsidRPr="000934A4">
        <w:rPr>
          <w:rFonts w:ascii="Times New Roman" w:hAnsi="Times New Roman" w:cs="Times New Roman"/>
          <w:color w:val="000000"/>
          <w:sz w:val="24"/>
          <w:szCs w:val="24"/>
        </w:rPr>
        <w:t>фамилия, имя, отчество (при наличии) заявителя;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4) дата регистрации.</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2. В папку «Дело» вкладываются: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1) подлинник письменного обращения или его копия (если обращение подлежало возврату в вышестоящую инстанцию либо направлено для рассмотрения в другую инстанцию);</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2) резолюция должностного лица либо уполномоченного на то лица;</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3) копия письма о направлении обращения по компетенции в иной орган;</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4) копия уведомления заявителю о переадресации его обращения по компетенции;</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5) уведомление гражданину, направившему обращение, о продлении рассмотрения его обращения (если рассмотрение продлевалось);</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6) копия ответа заявителю по результатам рассмотрения его обращения.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 xml:space="preserve">3. Снятые с контроля обращения граждан, оформленные в дела, хранятся в администрации в соответствии с утвержденной номенклатурой дел. </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Дела с истекшим сроком хранения уничтожаются по акту.</w:t>
      </w:r>
    </w:p>
    <w:p w:rsidR="00951597" w:rsidRPr="000934A4" w:rsidRDefault="00951597" w:rsidP="00951597">
      <w:pPr>
        <w:tabs>
          <w:tab w:val="left" w:pos="567"/>
        </w:tabs>
        <w:autoSpaceDE w:val="0"/>
        <w:autoSpaceDN w:val="0"/>
        <w:adjustRightInd w:val="0"/>
        <w:spacing w:line="240" w:lineRule="atLeast"/>
        <w:ind w:firstLine="709"/>
        <w:jc w:val="center"/>
        <w:rPr>
          <w:rFonts w:ascii="Times New Roman" w:hAnsi="Times New Roman" w:cs="Times New Roman"/>
          <w:b/>
          <w:sz w:val="24"/>
          <w:szCs w:val="24"/>
        </w:rPr>
      </w:pPr>
      <w:r w:rsidRPr="000934A4">
        <w:rPr>
          <w:rFonts w:ascii="Times New Roman" w:hAnsi="Times New Roman" w:cs="Times New Roman"/>
          <w:b/>
          <w:sz w:val="24"/>
          <w:szCs w:val="24"/>
        </w:rPr>
        <w:t>VI. Личный прием граждан</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 Личный прием граждан в администрации проводится по пятницам каждой недели. Время приема с 14.00 до 16.00 час.</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2. Личный прием граждан проводят:</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 Глава Никулинского сельсовета;</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2) специалисты администрации.</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 xml:space="preserve">3. Запись граждан на личный прием осуществляет специалист. </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4. Предварительно записаться на личный прием к Главе можно в администрации лично и по телефону: 47-172. Специалист разъяснит порядок записи и проведения личного приема.</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5. Специалист вправе уточнить мотивы обращения и существо вопроса, а также ознакомиться с документами, подтверждающими обстоятельства, изложенные в обращении гражданина, которые приобщаются к материалам для доклада Главе.</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В случае, если в обращении содержатся вопросы, решение которых не входит в компетенцию Главы, гражданину дается разъяснение, куда и в каком порядке ему следует обратиться.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lastRenderedPageBreak/>
        <w:t>6. При личном приеме гражданин предъявляет документ, удостоверяющий его личность.</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7. При необходимости Глава проводит выездные приемы граждан в д. Моховая, д. Варваровка, д. Новотроицк</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8. В день проведения личного приема граждан Главой  специалист заполняет карточки личного приема граждан (приложение № 1) и заносит регистрационные данные в журнал.</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9. Непосредственно перед личным приемом проводится необходимая организационно-техническая подготовка. Специалист консультирует граждан о порядке проведения личного приема и о компетенции должностных лиц в решении поставленных гражданами вопросов, у</w:t>
      </w:r>
      <w:bookmarkStart w:id="0" w:name="_GoBack"/>
      <w:bookmarkEnd w:id="0"/>
      <w:r w:rsidRPr="000934A4">
        <w:rPr>
          <w:rFonts w:ascii="Times New Roman" w:hAnsi="Times New Roman" w:cs="Times New Roman"/>
          <w:sz w:val="24"/>
          <w:szCs w:val="24"/>
        </w:rPr>
        <w:t>станавливает очередность приема, учитывая состояние здоровья обратившихся граждан, дату и время обращения.</w:t>
      </w:r>
    </w:p>
    <w:p w:rsidR="00951597" w:rsidRPr="000934A4" w:rsidRDefault="00951597" w:rsidP="00951597">
      <w:pPr>
        <w:tabs>
          <w:tab w:val="left" w:pos="567"/>
        </w:tabs>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10.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 xml:space="preserve">11.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В остальных случаях дается письменный ответ по существу поставленных в обращении вопросов в сроки, установленные Федеральным законом № 59-ФЗ.  </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12. Письменное обращение, принятое в ходе личного приема, подлежит регистрации и рассмотрению в порядке, установленном Федеральным законом № 59-ФЗ и настоящей Инструкцией. В случае, если в обращении содержатся вопросы, решение которых не входит в компетенцию администрации или должностного лица, гражданину дается разъяснение, куда и в каком порядке ему следует обратиться.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13.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951597" w:rsidRPr="000934A4" w:rsidRDefault="00951597" w:rsidP="00951597">
      <w:pPr>
        <w:tabs>
          <w:tab w:val="left" w:pos="567"/>
        </w:tabs>
        <w:autoSpaceDE w:val="0"/>
        <w:autoSpaceDN w:val="0"/>
        <w:adjustRightInd w:val="0"/>
        <w:spacing w:line="240" w:lineRule="atLeast"/>
        <w:ind w:firstLine="709"/>
        <w:jc w:val="center"/>
        <w:rPr>
          <w:rFonts w:ascii="Times New Roman" w:hAnsi="Times New Roman" w:cs="Times New Roman"/>
          <w:b/>
          <w:sz w:val="24"/>
          <w:szCs w:val="24"/>
        </w:rPr>
      </w:pPr>
      <w:r w:rsidRPr="000934A4">
        <w:rPr>
          <w:rFonts w:ascii="Times New Roman" w:hAnsi="Times New Roman" w:cs="Times New Roman"/>
          <w:b/>
          <w:sz w:val="24"/>
          <w:szCs w:val="24"/>
        </w:rPr>
        <w:t>VII. Прием граждан специалистами администрации</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 Прием граждан специалистами осуществляется в соответствии с настоящим Порядком  и должностной инструкцией без предварительной записи в порядке очередности.</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2 Для ознакомления граждан с информационными материалами в холле здания администрации оборудован информационный стенд.</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3. На информационном стенде, на сайте администрации размещается следующая информация: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 законодательные и иные нормативные правовые акты, регулирующие правоотношения, связанные с реализацией гражданами права на обращение в государственные органы и органы местного самоуправления;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lastRenderedPageBreak/>
        <w:t>2) порядок и время приема граждан, в том числе представителей организаций, общественных объединений, государственных органов, органов местного самоуправления Главой, специалистами администрации;</w:t>
      </w:r>
    </w:p>
    <w:p w:rsidR="00951597" w:rsidRPr="000934A4" w:rsidRDefault="00951597" w:rsidP="00951597">
      <w:pPr>
        <w:widowControl w:val="0"/>
        <w:tabs>
          <w:tab w:val="left" w:pos="567"/>
        </w:tabs>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3) фамилия, имя и отчество специалиста, к полномочиям которого отнесена организация приема граждан, в том числе представителей организаций, общественных объединений, государственных органов, органов местного самоуправления, обеспечение рассмотрения их обращений;</w:t>
      </w:r>
    </w:p>
    <w:p w:rsidR="00951597" w:rsidRPr="000934A4" w:rsidRDefault="00951597" w:rsidP="00951597">
      <w:pPr>
        <w:widowControl w:val="0"/>
        <w:tabs>
          <w:tab w:val="left" w:pos="567"/>
        </w:tabs>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4) информация о номере телефона, по которому можно получить информацию справочного характера;</w:t>
      </w:r>
    </w:p>
    <w:p w:rsidR="00951597" w:rsidRPr="000934A4" w:rsidRDefault="00951597" w:rsidP="00951597">
      <w:pPr>
        <w:widowControl w:val="0"/>
        <w:tabs>
          <w:tab w:val="left" w:pos="567"/>
        </w:tabs>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5) ежемесячные, ежеквартальные и годовые обзоры обращений граждан, в том числе представителей организаций, общественных объединений, государственных органов, органов местного самоуправления, а также обобщенная информация о результатах рассмотрения этих обращений и принятых мерах.</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4. Во время приема граждан, а также при их обращении по телефону, специалист подробно, в вежливой форме консультирует обратившихся по интересующим их вопросам, дает разъяснения о подведомственности рассмотрения вопросов, компетенции должностных лиц администрации и порядке обращения к ним.</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Граждане информируются: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 о должностных лицах, которым поручено рассмотрение обращения;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2) о переадресации обращения в органы местного самоуправления или должностному лицу, в компетенцию которых входит решение поставленных в обращении вопросов;</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3) о продлении сроков рассмотрения обращения, с указанием оснований.</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Консультации предоставляются по вопросам:</w:t>
      </w:r>
    </w:p>
    <w:p w:rsidR="00951597" w:rsidRPr="000934A4" w:rsidRDefault="00951597" w:rsidP="00951597">
      <w:pPr>
        <w:tabs>
          <w:tab w:val="left" w:pos="567"/>
          <w:tab w:val="left" w:pos="1134"/>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 требований к оформлению письменного обращения;</w:t>
      </w:r>
    </w:p>
    <w:p w:rsidR="00951597" w:rsidRPr="000934A4" w:rsidRDefault="00951597" w:rsidP="00951597">
      <w:pPr>
        <w:tabs>
          <w:tab w:val="left" w:pos="567"/>
          <w:tab w:val="left" w:pos="1134"/>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2) места и времени проведения личного приема граждан должностными лицами администрации;</w:t>
      </w:r>
    </w:p>
    <w:p w:rsidR="00951597" w:rsidRPr="000934A4" w:rsidRDefault="00951597" w:rsidP="00951597">
      <w:pPr>
        <w:tabs>
          <w:tab w:val="left" w:pos="567"/>
          <w:tab w:val="left" w:pos="1134"/>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3) порядка проведения личного приема должностными лицами администрации;</w:t>
      </w:r>
    </w:p>
    <w:p w:rsidR="00951597" w:rsidRPr="000934A4" w:rsidRDefault="00951597" w:rsidP="00951597">
      <w:pPr>
        <w:tabs>
          <w:tab w:val="left" w:pos="567"/>
          <w:tab w:val="left" w:pos="1134"/>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4) порядка и сроков рассмотрения обращений;</w:t>
      </w:r>
    </w:p>
    <w:p w:rsidR="00951597" w:rsidRPr="000934A4" w:rsidRDefault="00951597" w:rsidP="00951597">
      <w:pPr>
        <w:tabs>
          <w:tab w:val="left" w:pos="567"/>
          <w:tab w:val="left" w:pos="1134"/>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5) порядка обжалования принятого по обращению решения или действия (бездействия) должностных лиц в связи с рассмотрением обращения.</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 xml:space="preserve">Консультации предоставляются при обращении гражданина лично, с использованием телефонной связи и информационных систем общего пользования. </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5. Личные обращения граждан в общественную приемную регистрируются и подлежат обязательному рассмотрению.</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 xml:space="preserve">Ответы и разъяснения на устные обращения граждан даются, как правило, в день обращения. Если дать ответ (разъяснение) в день обращения не представляется </w:t>
      </w:r>
      <w:r w:rsidRPr="000934A4">
        <w:rPr>
          <w:rFonts w:ascii="Times New Roman" w:hAnsi="Times New Roman" w:cs="Times New Roman"/>
          <w:sz w:val="24"/>
          <w:szCs w:val="24"/>
        </w:rPr>
        <w:lastRenderedPageBreak/>
        <w:t xml:space="preserve">возможным или гражданин настаивает на предоставлении письменного ответа, ему дается разъяснение о порядке и сроке получения ответа. </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 xml:space="preserve">6. При проведении приема граждан специалист принимает письменные обращения, которые подлежат обязательной регистрации. </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7. В случае, если гражданин совершает действия, представляющие непосредственную угрозу для жизни и здоровья окружающих, специалист вызывает сотрудников полиции и, при необходимости, работников скорой медицинской помощи.</w:t>
      </w:r>
    </w:p>
    <w:p w:rsidR="00951597" w:rsidRPr="000934A4" w:rsidRDefault="00951597" w:rsidP="00951597">
      <w:pPr>
        <w:tabs>
          <w:tab w:val="left" w:pos="0"/>
        </w:tabs>
        <w:autoSpaceDE w:val="0"/>
        <w:autoSpaceDN w:val="0"/>
        <w:adjustRightInd w:val="0"/>
        <w:spacing w:line="240" w:lineRule="atLeast"/>
        <w:ind w:firstLine="709"/>
        <w:jc w:val="center"/>
        <w:rPr>
          <w:rFonts w:ascii="Times New Roman" w:hAnsi="Times New Roman" w:cs="Times New Roman"/>
          <w:b/>
          <w:sz w:val="24"/>
          <w:szCs w:val="24"/>
        </w:rPr>
      </w:pPr>
      <w:r w:rsidRPr="000934A4">
        <w:rPr>
          <w:rFonts w:ascii="Times New Roman" w:hAnsi="Times New Roman" w:cs="Times New Roman"/>
          <w:b/>
          <w:sz w:val="24"/>
          <w:szCs w:val="24"/>
        </w:rPr>
        <w:t>VIII. Организация работы с сообщениями  и запросами информации, поступившими на «справочный  телефон» администрации</w:t>
      </w:r>
    </w:p>
    <w:p w:rsidR="00951597" w:rsidRPr="000934A4" w:rsidRDefault="00951597" w:rsidP="00951597">
      <w:pPr>
        <w:ind w:firstLine="709"/>
        <w:jc w:val="both"/>
        <w:rPr>
          <w:rFonts w:ascii="Times New Roman" w:hAnsi="Times New Roman" w:cs="Times New Roman"/>
          <w:bCs/>
          <w:color w:val="000000"/>
          <w:sz w:val="24"/>
          <w:szCs w:val="24"/>
        </w:rPr>
      </w:pPr>
      <w:r w:rsidRPr="000934A4">
        <w:rPr>
          <w:rFonts w:ascii="Times New Roman" w:hAnsi="Times New Roman" w:cs="Times New Roman"/>
          <w:sz w:val="24"/>
          <w:szCs w:val="24"/>
        </w:rPr>
        <w:t>1. «Справочный телефон» -  8-383(64)-47-172 работает в администрации в рабочие дни с 9-00 до 17-00 часов (перерыв с 13.00 до 14.00 час.) кроме выходных  (суббота и воскресенье)</w:t>
      </w:r>
      <w:r w:rsidRPr="000934A4">
        <w:rPr>
          <w:rFonts w:ascii="Times New Roman" w:hAnsi="Times New Roman" w:cs="Times New Roman"/>
          <w:bCs/>
          <w:color w:val="000000"/>
          <w:sz w:val="24"/>
          <w:szCs w:val="24"/>
        </w:rPr>
        <w:t>.</w:t>
      </w:r>
    </w:p>
    <w:p w:rsidR="00951597" w:rsidRPr="000934A4" w:rsidRDefault="00951597" w:rsidP="00951597">
      <w:pPr>
        <w:ind w:firstLine="709"/>
        <w:jc w:val="both"/>
        <w:rPr>
          <w:rFonts w:ascii="Times New Roman" w:hAnsi="Times New Roman" w:cs="Times New Roman"/>
          <w:sz w:val="24"/>
          <w:szCs w:val="24"/>
        </w:rPr>
      </w:pPr>
      <w:r w:rsidRPr="000934A4">
        <w:rPr>
          <w:rFonts w:ascii="Times New Roman" w:hAnsi="Times New Roman" w:cs="Times New Roman"/>
          <w:sz w:val="24"/>
          <w:szCs w:val="24"/>
        </w:rPr>
        <w:t>2. Сообщения и запросы информации, поступившие на «справочный телефон» регистрируются в журнале.</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3. Если по сообщению и запросу информации не представляется возможным сразу дать исчерпывающий ответ, информация оперативно доводится до соответствующих должностных лиц для принятия мер. Результаты  рассмотрения обращения сообщаются заявителю.</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u w:val="single"/>
        </w:rPr>
      </w:pPr>
      <w:r w:rsidRPr="000934A4">
        <w:rPr>
          <w:rFonts w:ascii="Times New Roman" w:hAnsi="Times New Roman" w:cs="Times New Roman"/>
          <w:color w:val="3F4758"/>
          <w:sz w:val="24"/>
          <w:szCs w:val="24"/>
        </w:rPr>
        <w:t xml:space="preserve">4. Администрация Никулинского сельсовета  принимает обращения граждан  в форме смс-сообщений по  телефонному номеру      </w:t>
      </w:r>
      <w:r w:rsidRPr="000934A4">
        <w:rPr>
          <w:rFonts w:ascii="Times New Roman" w:hAnsi="Times New Roman" w:cs="Times New Roman"/>
          <w:b/>
          <w:bCs/>
          <w:color w:val="3F4758"/>
          <w:sz w:val="24"/>
          <w:szCs w:val="24"/>
          <w:u w:val="single"/>
        </w:rPr>
        <w:t>8 962 8263029</w:t>
      </w:r>
      <w:r w:rsidRPr="000934A4">
        <w:rPr>
          <w:rFonts w:ascii="Times New Roman" w:hAnsi="Times New Roman" w:cs="Times New Roman"/>
          <w:sz w:val="24"/>
          <w:szCs w:val="24"/>
          <w:u w:val="single"/>
        </w:rPr>
        <w:t xml:space="preserve"> </w:t>
      </w:r>
    </w:p>
    <w:p w:rsidR="00951597" w:rsidRPr="000934A4" w:rsidRDefault="00951597" w:rsidP="00951597">
      <w:pPr>
        <w:tabs>
          <w:tab w:val="left" w:pos="567"/>
        </w:tabs>
        <w:autoSpaceDE w:val="0"/>
        <w:autoSpaceDN w:val="0"/>
        <w:adjustRightInd w:val="0"/>
        <w:spacing w:line="240" w:lineRule="atLeast"/>
        <w:ind w:firstLine="709"/>
        <w:jc w:val="center"/>
        <w:rPr>
          <w:rFonts w:ascii="Times New Roman" w:hAnsi="Times New Roman" w:cs="Times New Roman"/>
          <w:b/>
          <w:sz w:val="24"/>
          <w:szCs w:val="24"/>
        </w:rPr>
      </w:pPr>
      <w:r w:rsidRPr="000934A4">
        <w:rPr>
          <w:rFonts w:ascii="Times New Roman" w:hAnsi="Times New Roman" w:cs="Times New Roman"/>
          <w:b/>
          <w:sz w:val="24"/>
          <w:szCs w:val="24"/>
        </w:rPr>
        <w:t>IX. Составление учетно-контрольной и отчетно-аналитической информации по обращениям граждан</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 Учетно-контрольная и отчетно-аналитическая информация по обращениям граждан готовится специалистом на основе журналов учёта обращений (базы данных СЭДД).</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 xml:space="preserve">2. Специалист составляет и направляет ежемесячную и ежеквартальную информацию о количестве, тематике и результатах рассмотрения обращений граждан в общественную приемную Главы Татарского района.  </w:t>
      </w:r>
    </w:p>
    <w:p w:rsidR="00951597" w:rsidRPr="000934A4" w:rsidRDefault="00951597" w:rsidP="00951597">
      <w:pPr>
        <w:tabs>
          <w:tab w:val="left" w:pos="567"/>
        </w:tabs>
        <w:autoSpaceDE w:val="0"/>
        <w:autoSpaceDN w:val="0"/>
        <w:adjustRightInd w:val="0"/>
        <w:spacing w:line="240" w:lineRule="atLeast"/>
        <w:ind w:firstLine="709"/>
        <w:jc w:val="center"/>
        <w:rPr>
          <w:rFonts w:ascii="Times New Roman" w:hAnsi="Times New Roman" w:cs="Times New Roman"/>
          <w:b/>
          <w:sz w:val="24"/>
          <w:szCs w:val="24"/>
        </w:rPr>
      </w:pPr>
      <w:r w:rsidRPr="000934A4">
        <w:rPr>
          <w:rFonts w:ascii="Times New Roman" w:hAnsi="Times New Roman" w:cs="Times New Roman"/>
          <w:b/>
          <w:sz w:val="24"/>
          <w:szCs w:val="24"/>
        </w:rPr>
        <w:t>X. Обжалование решений или действий (бездействия) должностных лиц администрации</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1. Гражданин вправе обжаловать принятое по обращению решение или действие (бездействие) должностного лица администрации в связи с рассмотрением обращения в административном и (или) судебном порядке в соответствии с законодательством Российской Федерации.</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2. Гражданин вправе обратиться с жалобой на принятое по обращению решение или на действие (бездействие):</w:t>
      </w:r>
    </w:p>
    <w:p w:rsidR="00951597" w:rsidRPr="000934A4" w:rsidRDefault="00951597" w:rsidP="00951597">
      <w:pPr>
        <w:tabs>
          <w:tab w:val="left" w:pos="567"/>
          <w:tab w:val="left" w:pos="1276"/>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 специалистов - к Главе Никулинского сельсовета;</w:t>
      </w:r>
    </w:p>
    <w:p w:rsidR="00951597" w:rsidRPr="000934A4" w:rsidRDefault="00951597" w:rsidP="00951597">
      <w:pPr>
        <w:tabs>
          <w:tab w:val="left" w:pos="567"/>
          <w:tab w:val="left" w:pos="1276"/>
        </w:tabs>
        <w:autoSpaceDE w:val="0"/>
        <w:autoSpaceDN w:val="0"/>
        <w:adjustRightInd w:val="0"/>
        <w:spacing w:line="240" w:lineRule="atLeast"/>
        <w:ind w:firstLine="709"/>
        <w:jc w:val="both"/>
        <w:rPr>
          <w:rFonts w:ascii="Times New Roman" w:hAnsi="Times New Roman" w:cs="Times New Roman"/>
          <w:sz w:val="24"/>
          <w:szCs w:val="24"/>
        </w:rPr>
      </w:pPr>
      <w:r w:rsidRPr="000934A4">
        <w:rPr>
          <w:rFonts w:ascii="Times New Roman" w:hAnsi="Times New Roman" w:cs="Times New Roman"/>
          <w:sz w:val="24"/>
          <w:szCs w:val="24"/>
        </w:rPr>
        <w:t>- Главы Никулинского сельсовета-  к Главе Татарского района.</w:t>
      </w:r>
    </w:p>
    <w:p w:rsidR="00951597" w:rsidRPr="000934A4" w:rsidRDefault="00951597" w:rsidP="00951597">
      <w:pPr>
        <w:tabs>
          <w:tab w:val="left" w:pos="567"/>
        </w:tabs>
        <w:autoSpaceDE w:val="0"/>
        <w:autoSpaceDN w:val="0"/>
        <w:adjustRightInd w:val="0"/>
        <w:spacing w:line="240" w:lineRule="atLeast"/>
        <w:ind w:firstLine="709"/>
        <w:jc w:val="both"/>
        <w:rPr>
          <w:rFonts w:ascii="Times New Roman" w:hAnsi="Times New Roman" w:cs="Times New Roman"/>
          <w:bCs/>
          <w:sz w:val="24"/>
          <w:szCs w:val="24"/>
        </w:rPr>
      </w:pPr>
      <w:r w:rsidRPr="000934A4">
        <w:rPr>
          <w:rFonts w:ascii="Times New Roman" w:hAnsi="Times New Roman" w:cs="Times New Roman"/>
          <w:sz w:val="24"/>
          <w:szCs w:val="24"/>
        </w:rPr>
        <w:t>3. Гражданин вправе обратиться с жалобой в письменной форме или в форме электронного документа  лично или направить жалобу по почте.</w:t>
      </w:r>
    </w:p>
    <w:p w:rsidR="00951597" w:rsidRPr="000934A4" w:rsidRDefault="00951597" w:rsidP="00951597">
      <w:pPr>
        <w:tabs>
          <w:tab w:val="left" w:pos="567"/>
        </w:tabs>
        <w:ind w:firstLine="5953"/>
        <w:jc w:val="right"/>
        <w:rPr>
          <w:rFonts w:ascii="Times New Roman" w:hAnsi="Times New Roman" w:cs="Times New Roman"/>
          <w:bCs/>
          <w:sz w:val="24"/>
          <w:szCs w:val="24"/>
        </w:rPr>
      </w:pPr>
      <w:r w:rsidRPr="000934A4">
        <w:rPr>
          <w:rFonts w:ascii="Times New Roman" w:hAnsi="Times New Roman" w:cs="Times New Roman"/>
          <w:bCs/>
          <w:sz w:val="24"/>
          <w:szCs w:val="24"/>
        </w:rPr>
        <w:lastRenderedPageBreak/>
        <w:t>Приложение № 1</w:t>
      </w:r>
    </w:p>
    <w:p w:rsidR="00951597" w:rsidRPr="000934A4" w:rsidRDefault="00951597" w:rsidP="00951597">
      <w:pPr>
        <w:tabs>
          <w:tab w:val="left" w:pos="567"/>
        </w:tabs>
        <w:ind w:firstLine="5953"/>
        <w:jc w:val="right"/>
        <w:rPr>
          <w:rFonts w:ascii="Times New Roman" w:hAnsi="Times New Roman" w:cs="Times New Roman"/>
          <w:bCs/>
          <w:sz w:val="24"/>
          <w:szCs w:val="24"/>
        </w:rPr>
      </w:pPr>
      <w:r w:rsidRPr="000934A4">
        <w:rPr>
          <w:rFonts w:ascii="Times New Roman" w:hAnsi="Times New Roman" w:cs="Times New Roman"/>
          <w:bCs/>
          <w:sz w:val="24"/>
          <w:szCs w:val="24"/>
        </w:rPr>
        <w:t xml:space="preserve">к  пункту 8 раздела </w:t>
      </w:r>
      <w:r w:rsidRPr="000934A4">
        <w:rPr>
          <w:rFonts w:ascii="Times New Roman" w:hAnsi="Times New Roman" w:cs="Times New Roman"/>
          <w:bCs/>
          <w:sz w:val="24"/>
          <w:szCs w:val="24"/>
          <w:lang w:val="en-US"/>
        </w:rPr>
        <w:t>VI</w:t>
      </w:r>
      <w:r w:rsidRPr="000934A4">
        <w:rPr>
          <w:rFonts w:ascii="Times New Roman" w:hAnsi="Times New Roman" w:cs="Times New Roman"/>
          <w:bCs/>
          <w:sz w:val="24"/>
          <w:szCs w:val="24"/>
        </w:rPr>
        <w:t xml:space="preserve"> </w:t>
      </w:r>
    </w:p>
    <w:p w:rsidR="00951597" w:rsidRPr="000934A4" w:rsidRDefault="00951597" w:rsidP="00951597">
      <w:pPr>
        <w:tabs>
          <w:tab w:val="left" w:pos="567"/>
        </w:tabs>
        <w:jc w:val="right"/>
        <w:rPr>
          <w:rFonts w:ascii="Times New Roman" w:hAnsi="Times New Roman" w:cs="Times New Roman"/>
          <w:sz w:val="24"/>
          <w:szCs w:val="24"/>
        </w:rPr>
      </w:pPr>
      <w:r w:rsidRPr="000934A4">
        <w:rPr>
          <w:rFonts w:ascii="Times New Roman" w:hAnsi="Times New Roman" w:cs="Times New Roman"/>
          <w:sz w:val="24"/>
          <w:szCs w:val="24"/>
        </w:rPr>
        <w:t xml:space="preserve">Порядка  организации работы </w:t>
      </w:r>
    </w:p>
    <w:p w:rsidR="00951597" w:rsidRPr="000934A4" w:rsidRDefault="00951597" w:rsidP="00951597">
      <w:pPr>
        <w:tabs>
          <w:tab w:val="left" w:pos="567"/>
        </w:tabs>
        <w:jc w:val="right"/>
        <w:rPr>
          <w:rFonts w:ascii="Times New Roman" w:hAnsi="Times New Roman" w:cs="Times New Roman"/>
          <w:sz w:val="24"/>
          <w:szCs w:val="24"/>
        </w:rPr>
      </w:pPr>
      <w:r w:rsidRPr="000934A4">
        <w:rPr>
          <w:rFonts w:ascii="Times New Roman" w:hAnsi="Times New Roman" w:cs="Times New Roman"/>
          <w:sz w:val="24"/>
          <w:szCs w:val="24"/>
        </w:rPr>
        <w:t>с обращениями граждан</w:t>
      </w:r>
    </w:p>
    <w:p w:rsidR="00951597" w:rsidRPr="000934A4" w:rsidRDefault="00951597" w:rsidP="00951597">
      <w:pPr>
        <w:jc w:val="center"/>
        <w:rPr>
          <w:rFonts w:ascii="Times New Roman" w:hAnsi="Times New Roman" w:cs="Times New Roman"/>
          <w:b/>
          <w:sz w:val="24"/>
          <w:szCs w:val="24"/>
        </w:rPr>
      </w:pPr>
      <w:r w:rsidRPr="000934A4">
        <w:rPr>
          <w:rFonts w:ascii="Times New Roman" w:hAnsi="Times New Roman" w:cs="Times New Roman"/>
          <w:b/>
          <w:sz w:val="24"/>
          <w:szCs w:val="24"/>
        </w:rPr>
        <w:t>Карточка  личного  приема  граждан № ___________</w:t>
      </w:r>
      <w:r w:rsidRPr="000934A4">
        <w:rPr>
          <w:rFonts w:ascii="Times New Roman" w:hAnsi="Times New Roman" w:cs="Times New Roman"/>
          <w:sz w:val="24"/>
          <w:szCs w:val="24"/>
        </w:rPr>
        <w:t xml:space="preserve">   </w:t>
      </w:r>
    </w:p>
    <w:p w:rsidR="00951597" w:rsidRPr="000934A4" w:rsidRDefault="00951597" w:rsidP="00951597">
      <w:pPr>
        <w:jc w:val="center"/>
        <w:rPr>
          <w:rFonts w:ascii="Times New Roman" w:hAnsi="Times New Roman" w:cs="Times New Roman"/>
          <w:b/>
          <w:sz w:val="24"/>
          <w:szCs w:val="24"/>
        </w:rPr>
      </w:pPr>
    </w:p>
    <w:p w:rsidR="00951597" w:rsidRPr="000934A4" w:rsidRDefault="00951597" w:rsidP="00951597">
      <w:pPr>
        <w:jc w:val="center"/>
        <w:rPr>
          <w:rFonts w:ascii="Times New Roman" w:hAnsi="Times New Roman" w:cs="Times New Roman"/>
          <w:sz w:val="24"/>
          <w:szCs w:val="24"/>
        </w:rPr>
      </w:pPr>
      <w:r w:rsidRPr="000934A4">
        <w:rPr>
          <w:rFonts w:ascii="Times New Roman" w:hAnsi="Times New Roman" w:cs="Times New Roman"/>
          <w:sz w:val="24"/>
          <w:szCs w:val="24"/>
        </w:rPr>
        <w:t xml:space="preserve">Дата приёма </w:t>
      </w:r>
      <w:r w:rsidRPr="000934A4">
        <w:rPr>
          <w:rFonts w:ascii="Times New Roman" w:hAnsi="Times New Roman" w:cs="Times New Roman"/>
          <w:b/>
          <w:color w:val="22289A"/>
          <w:sz w:val="24"/>
          <w:szCs w:val="24"/>
        </w:rPr>
        <w:t xml:space="preserve"> </w:t>
      </w:r>
      <w:r w:rsidRPr="000934A4">
        <w:rPr>
          <w:rFonts w:ascii="Times New Roman" w:hAnsi="Times New Roman" w:cs="Times New Roman"/>
          <w:b/>
          <w:sz w:val="24"/>
          <w:szCs w:val="24"/>
        </w:rPr>
        <w:t xml:space="preserve">«____» ____________ </w:t>
      </w:r>
      <w:r w:rsidRPr="000934A4">
        <w:rPr>
          <w:rFonts w:ascii="Times New Roman" w:hAnsi="Times New Roman" w:cs="Times New Roman"/>
          <w:sz w:val="24"/>
          <w:szCs w:val="24"/>
        </w:rPr>
        <w:t>г</w:t>
      </w:r>
      <w:r w:rsidRPr="000934A4">
        <w:rPr>
          <w:rFonts w:ascii="Times New Roman" w:hAnsi="Times New Roman" w:cs="Times New Roman"/>
          <w:i/>
          <w:color w:val="22289A"/>
          <w:sz w:val="24"/>
          <w:szCs w:val="24"/>
        </w:rPr>
        <w:t>.</w:t>
      </w:r>
    </w:p>
    <w:p w:rsidR="00951597" w:rsidRPr="000934A4" w:rsidRDefault="00951597" w:rsidP="00951597">
      <w:pPr>
        <w:jc w:val="center"/>
        <w:rPr>
          <w:rFonts w:ascii="Times New Roman" w:hAnsi="Times New Roman" w:cs="Times New Roman"/>
          <w:sz w:val="24"/>
          <w:szCs w:val="24"/>
        </w:rPr>
      </w:pPr>
    </w:p>
    <w:p w:rsidR="00951597" w:rsidRPr="000934A4" w:rsidRDefault="00951597" w:rsidP="00951597">
      <w:pPr>
        <w:jc w:val="center"/>
        <w:rPr>
          <w:rFonts w:ascii="Times New Roman" w:hAnsi="Times New Roman" w:cs="Times New Roman"/>
          <w:sz w:val="24"/>
          <w:szCs w:val="24"/>
        </w:rPr>
      </w:pPr>
      <w:r w:rsidRPr="000934A4">
        <w:rPr>
          <w:rFonts w:ascii="Times New Roman" w:hAnsi="Times New Roman" w:cs="Times New Roman"/>
          <w:sz w:val="24"/>
          <w:szCs w:val="24"/>
        </w:rPr>
        <w:t>Время начала и окончания личного приема ____ч.____мин./____ч.____мин.</w:t>
      </w:r>
    </w:p>
    <w:p w:rsidR="00951597" w:rsidRPr="000934A4" w:rsidRDefault="00951597" w:rsidP="00951597">
      <w:pPr>
        <w:jc w:val="center"/>
        <w:rPr>
          <w:rFonts w:ascii="Times New Roman" w:hAnsi="Times New Roman" w:cs="Times New Roman"/>
          <w:b/>
          <w:sz w:val="24"/>
          <w:szCs w:val="24"/>
        </w:rPr>
      </w:pP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 xml:space="preserve">Ф.И.О. заявителя __________________________________________________________    </w:t>
      </w:r>
    </w:p>
    <w:p w:rsidR="00951597" w:rsidRPr="000934A4" w:rsidRDefault="00951597" w:rsidP="00951597">
      <w:pPr>
        <w:jc w:val="center"/>
        <w:rPr>
          <w:rFonts w:ascii="Times New Roman" w:hAnsi="Times New Roman" w:cs="Times New Roman"/>
          <w:sz w:val="24"/>
          <w:szCs w:val="24"/>
        </w:rPr>
      </w:pPr>
      <w:r w:rsidRPr="000934A4">
        <w:rPr>
          <w:rFonts w:ascii="Times New Roman" w:hAnsi="Times New Roman" w:cs="Times New Roman"/>
          <w:sz w:val="24"/>
          <w:szCs w:val="24"/>
        </w:rPr>
        <w:t>(наименование объединения граждан, в том числе юридического лица)</w:t>
      </w:r>
    </w:p>
    <w:p w:rsidR="00951597" w:rsidRPr="000934A4" w:rsidRDefault="00951597" w:rsidP="00951597">
      <w:pPr>
        <w:jc w:val="center"/>
        <w:rPr>
          <w:rFonts w:ascii="Times New Roman" w:hAnsi="Times New Roman" w:cs="Times New Roman"/>
          <w:sz w:val="24"/>
          <w:szCs w:val="24"/>
        </w:rPr>
      </w:pPr>
      <w:r w:rsidRPr="000934A4">
        <w:rPr>
          <w:rFonts w:ascii="Times New Roman" w:hAnsi="Times New Roman" w:cs="Times New Roman"/>
          <w:sz w:val="24"/>
          <w:szCs w:val="24"/>
        </w:rPr>
        <w:t>__________________________________________________________________________</w:t>
      </w:r>
    </w:p>
    <w:p w:rsidR="00951597" w:rsidRPr="000934A4" w:rsidRDefault="00951597" w:rsidP="00951597">
      <w:pPr>
        <w:jc w:val="center"/>
        <w:rPr>
          <w:rFonts w:ascii="Times New Roman" w:hAnsi="Times New Roman" w:cs="Times New Roman"/>
          <w:b/>
          <w:sz w:val="24"/>
          <w:szCs w:val="24"/>
        </w:rPr>
      </w:pP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Социальное положение, льготы   ________________________________________________</w:t>
      </w:r>
    </w:p>
    <w:p w:rsidR="00951597" w:rsidRPr="000934A4" w:rsidRDefault="00951597" w:rsidP="00951597">
      <w:pPr>
        <w:rPr>
          <w:rFonts w:ascii="Times New Roman" w:hAnsi="Times New Roman" w:cs="Times New Roman"/>
          <w:b/>
          <w:sz w:val="24"/>
          <w:szCs w:val="24"/>
        </w:rPr>
      </w:pPr>
    </w:p>
    <w:p w:rsidR="00951597" w:rsidRPr="000934A4" w:rsidRDefault="00951597" w:rsidP="00951597">
      <w:pPr>
        <w:tabs>
          <w:tab w:val="left" w:pos="6285"/>
        </w:tabs>
        <w:rPr>
          <w:rFonts w:ascii="Times New Roman" w:hAnsi="Times New Roman" w:cs="Times New Roman"/>
          <w:b/>
          <w:sz w:val="24"/>
          <w:szCs w:val="24"/>
        </w:rPr>
      </w:pPr>
      <w:r w:rsidRPr="000934A4">
        <w:rPr>
          <w:rFonts w:ascii="Times New Roman" w:hAnsi="Times New Roman" w:cs="Times New Roman"/>
          <w:b/>
          <w:sz w:val="24"/>
          <w:szCs w:val="24"/>
        </w:rPr>
        <w:t xml:space="preserve">Документ, удостоверяющий личность заявителя __________________________________  </w:t>
      </w:r>
    </w:p>
    <w:p w:rsidR="00951597" w:rsidRPr="000934A4" w:rsidRDefault="00951597" w:rsidP="00951597">
      <w:pPr>
        <w:jc w:val="center"/>
        <w:rPr>
          <w:rFonts w:ascii="Times New Roman" w:hAnsi="Times New Roman" w:cs="Times New Roman"/>
          <w:sz w:val="24"/>
          <w:szCs w:val="24"/>
        </w:rPr>
      </w:pPr>
      <w:r w:rsidRPr="000934A4">
        <w:rPr>
          <w:rFonts w:ascii="Times New Roman" w:hAnsi="Times New Roman" w:cs="Times New Roman"/>
          <w:sz w:val="24"/>
          <w:szCs w:val="24"/>
        </w:rPr>
        <w:t>(паспорт гражданина РФ или иной документ, удостоверяющий личность)</w:t>
      </w: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Почтовый адрес для направления ответа _________________________________________</w:t>
      </w: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 xml:space="preserve">________________________________________________________________________________    </w:t>
      </w:r>
    </w:p>
    <w:p w:rsidR="00951597" w:rsidRPr="000934A4" w:rsidRDefault="00951597" w:rsidP="00951597">
      <w:pPr>
        <w:rPr>
          <w:rFonts w:ascii="Times New Roman" w:hAnsi="Times New Roman" w:cs="Times New Roman"/>
          <w:i/>
          <w:color w:val="22289A"/>
          <w:sz w:val="24"/>
          <w:szCs w:val="24"/>
        </w:rPr>
      </w:pP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 xml:space="preserve">Телефон  ____________________________________________        </w:t>
      </w:r>
    </w:p>
    <w:p w:rsidR="00951597" w:rsidRPr="000934A4" w:rsidRDefault="00951597" w:rsidP="00951597">
      <w:pPr>
        <w:rPr>
          <w:rFonts w:ascii="Times New Roman" w:hAnsi="Times New Roman" w:cs="Times New Roman"/>
          <w:b/>
          <w:sz w:val="24"/>
          <w:szCs w:val="24"/>
        </w:rPr>
      </w:pPr>
    </w:p>
    <w:p w:rsidR="00951597" w:rsidRPr="000934A4" w:rsidRDefault="00951597" w:rsidP="00951597">
      <w:pPr>
        <w:tabs>
          <w:tab w:val="left" w:pos="4635"/>
        </w:tabs>
        <w:rPr>
          <w:rFonts w:ascii="Times New Roman" w:hAnsi="Times New Roman" w:cs="Times New Roman"/>
          <w:b/>
          <w:sz w:val="24"/>
          <w:szCs w:val="24"/>
        </w:rPr>
      </w:pPr>
      <w:r w:rsidRPr="000934A4">
        <w:rPr>
          <w:rFonts w:ascii="Times New Roman" w:hAnsi="Times New Roman" w:cs="Times New Roman"/>
          <w:b/>
          <w:sz w:val="24"/>
          <w:szCs w:val="24"/>
        </w:rPr>
        <w:t>Содержание устного обращения   _________________________________________________</w:t>
      </w:r>
    </w:p>
    <w:p w:rsidR="00951597" w:rsidRPr="000934A4" w:rsidRDefault="00951597" w:rsidP="00951597">
      <w:pPr>
        <w:tabs>
          <w:tab w:val="left" w:pos="4635"/>
        </w:tabs>
        <w:rPr>
          <w:rFonts w:ascii="Times New Roman" w:hAnsi="Times New Roman" w:cs="Times New Roman"/>
          <w:b/>
          <w:sz w:val="24"/>
          <w:szCs w:val="24"/>
        </w:rPr>
      </w:pPr>
      <w:r w:rsidRPr="000934A4">
        <w:rPr>
          <w:rFonts w:ascii="Times New Roman" w:hAnsi="Times New Roman" w:cs="Times New Roman"/>
          <w:b/>
          <w:sz w:val="24"/>
          <w:szCs w:val="24"/>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51597" w:rsidRPr="000934A4" w:rsidRDefault="00951597" w:rsidP="00951597">
      <w:pPr>
        <w:tabs>
          <w:tab w:val="left" w:pos="4635"/>
        </w:tabs>
        <w:rPr>
          <w:rFonts w:ascii="Times New Roman" w:hAnsi="Times New Roman" w:cs="Times New Roman"/>
          <w:b/>
          <w:sz w:val="24"/>
          <w:szCs w:val="24"/>
        </w:rPr>
      </w:pPr>
      <w:r w:rsidRPr="000934A4">
        <w:rPr>
          <w:rFonts w:ascii="Times New Roman" w:hAnsi="Times New Roman" w:cs="Times New Roman"/>
          <w:b/>
          <w:sz w:val="24"/>
          <w:szCs w:val="24"/>
        </w:rPr>
        <w:t xml:space="preserve">________________________________________________________________________________________________________________________________________________________________  </w:t>
      </w: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________________________________________________________________________________________________________________________________________________________________</w:t>
      </w:r>
    </w:p>
    <w:p w:rsidR="00951597" w:rsidRPr="000934A4" w:rsidRDefault="00951597" w:rsidP="00951597">
      <w:pPr>
        <w:rPr>
          <w:rFonts w:ascii="Times New Roman" w:hAnsi="Times New Roman" w:cs="Times New Roman"/>
          <w:b/>
          <w:sz w:val="24"/>
          <w:szCs w:val="24"/>
        </w:rPr>
      </w:pP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Должность, Ф.И.О. руководителя (уполномоченного лица), ведущего приём __________</w:t>
      </w: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_______________________________________________________________________________</w:t>
      </w:r>
    </w:p>
    <w:p w:rsidR="00951597" w:rsidRPr="000934A4" w:rsidRDefault="00951597" w:rsidP="00951597">
      <w:pPr>
        <w:jc w:val="center"/>
        <w:rPr>
          <w:rFonts w:ascii="Times New Roman" w:hAnsi="Times New Roman" w:cs="Times New Roman"/>
          <w:i/>
          <w:color w:val="22289A"/>
          <w:sz w:val="24"/>
          <w:szCs w:val="24"/>
        </w:rPr>
      </w:pP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Решение (поручение), принятое по обращению_____________________________________</w:t>
      </w:r>
    </w:p>
    <w:p w:rsidR="00951597" w:rsidRPr="000934A4" w:rsidRDefault="00951597" w:rsidP="00951597">
      <w:pPr>
        <w:tabs>
          <w:tab w:val="left" w:pos="4635"/>
        </w:tabs>
        <w:rPr>
          <w:rFonts w:ascii="Times New Roman" w:hAnsi="Times New Roman" w:cs="Times New Roman"/>
          <w:b/>
          <w:sz w:val="24"/>
          <w:szCs w:val="24"/>
        </w:rPr>
      </w:pPr>
      <w:r w:rsidRPr="000934A4">
        <w:rPr>
          <w:rFonts w:ascii="Times New Roman" w:hAnsi="Times New Roman" w:cs="Times New Roman"/>
          <w:b/>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51597" w:rsidRPr="000934A4" w:rsidRDefault="00951597" w:rsidP="00951597">
      <w:pPr>
        <w:tabs>
          <w:tab w:val="left" w:pos="4635"/>
        </w:tabs>
        <w:rPr>
          <w:rFonts w:ascii="Times New Roman" w:hAnsi="Times New Roman" w:cs="Times New Roman"/>
          <w:b/>
          <w:sz w:val="24"/>
          <w:szCs w:val="24"/>
        </w:rPr>
      </w:pPr>
      <w:r w:rsidRPr="000934A4">
        <w:rPr>
          <w:rFonts w:ascii="Times New Roman" w:hAnsi="Times New Roman" w:cs="Times New Roman"/>
          <w:b/>
          <w:sz w:val="24"/>
          <w:szCs w:val="24"/>
        </w:rPr>
        <w:t xml:space="preserve">________________________________________________________________________________________________________________________________________________________________  </w:t>
      </w:r>
    </w:p>
    <w:p w:rsidR="00951597" w:rsidRPr="000934A4" w:rsidRDefault="00951597" w:rsidP="00951597">
      <w:pPr>
        <w:tabs>
          <w:tab w:val="left" w:pos="4635"/>
        </w:tabs>
        <w:rPr>
          <w:rFonts w:ascii="Times New Roman" w:hAnsi="Times New Roman" w:cs="Times New Roman"/>
          <w:b/>
          <w:sz w:val="24"/>
          <w:szCs w:val="24"/>
        </w:rPr>
      </w:pPr>
      <w:r w:rsidRPr="000934A4">
        <w:rPr>
          <w:rFonts w:ascii="Times New Roman" w:hAnsi="Times New Roman" w:cs="Times New Roman"/>
          <w:b/>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________________________________________________________________________________________________________________________________________________________________</w:t>
      </w:r>
    </w:p>
    <w:p w:rsidR="00951597" w:rsidRPr="000934A4" w:rsidRDefault="001702D7" w:rsidP="00951597">
      <w:pPr>
        <w:jc w:val="center"/>
        <w:rPr>
          <w:rFonts w:ascii="Times New Roman" w:hAnsi="Times New Roman" w:cs="Times New Roman"/>
          <w:b/>
          <w:sz w:val="24"/>
          <w:szCs w:val="24"/>
        </w:rPr>
      </w:pPr>
      <w:r>
        <w:rPr>
          <w:rFonts w:ascii="Times New Roman" w:hAnsi="Times New Roman" w:cs="Times New Roman"/>
          <w:b/>
          <w:noProof/>
          <w:sz w:val="24"/>
          <w:szCs w:val="24"/>
        </w:rPr>
        <w:pict>
          <v:rect id="_x0000_s1026" style="position:absolute;left:0;text-align:left;margin-left:337.65pt;margin-top:9.95pt;width:23.25pt;height:20.25pt;z-index:251661312"/>
        </w:pict>
      </w:r>
    </w:p>
    <w:p w:rsidR="00951597" w:rsidRPr="000934A4" w:rsidRDefault="00951597" w:rsidP="00951597">
      <w:pPr>
        <w:rPr>
          <w:rFonts w:ascii="Times New Roman" w:hAnsi="Times New Roman" w:cs="Times New Roman"/>
          <w:b/>
          <w:sz w:val="24"/>
          <w:szCs w:val="24"/>
        </w:rPr>
      </w:pPr>
      <w:r w:rsidRPr="000934A4">
        <w:rPr>
          <w:rFonts w:ascii="Times New Roman" w:hAnsi="Times New Roman" w:cs="Times New Roman"/>
          <w:b/>
          <w:sz w:val="24"/>
          <w:szCs w:val="24"/>
        </w:rPr>
        <w:t xml:space="preserve">Принято письменное обращение в ходе личного приёма </w:t>
      </w:r>
    </w:p>
    <w:p w:rsidR="00951597" w:rsidRPr="000934A4" w:rsidRDefault="00951597" w:rsidP="00951597">
      <w:pPr>
        <w:rPr>
          <w:rFonts w:ascii="Times New Roman" w:hAnsi="Times New Roman" w:cs="Times New Roman"/>
          <w:b/>
          <w:sz w:val="24"/>
          <w:szCs w:val="24"/>
        </w:rPr>
      </w:pPr>
    </w:p>
    <w:p w:rsidR="00951597" w:rsidRPr="000934A4" w:rsidRDefault="00951597" w:rsidP="00951597">
      <w:pPr>
        <w:ind w:right="318"/>
        <w:rPr>
          <w:rFonts w:ascii="Times New Roman" w:hAnsi="Times New Roman" w:cs="Times New Roman"/>
          <w:b/>
          <w:sz w:val="24"/>
          <w:szCs w:val="24"/>
        </w:rPr>
      </w:pPr>
      <w:r w:rsidRPr="000934A4">
        <w:rPr>
          <w:rFonts w:ascii="Times New Roman" w:hAnsi="Times New Roman" w:cs="Times New Roman"/>
          <w:b/>
          <w:sz w:val="24"/>
          <w:szCs w:val="24"/>
        </w:rPr>
        <w:t>Подпись ведущего прием _________________________________________</w:t>
      </w:r>
    </w:p>
    <w:p w:rsidR="00951597" w:rsidRPr="000934A4" w:rsidRDefault="00951597" w:rsidP="00951597">
      <w:pPr>
        <w:jc w:val="center"/>
        <w:rPr>
          <w:rFonts w:ascii="Times New Roman" w:hAnsi="Times New Roman" w:cs="Times New Roman"/>
          <w:b/>
          <w:sz w:val="24"/>
          <w:szCs w:val="24"/>
        </w:rPr>
      </w:pPr>
      <w:r w:rsidRPr="000934A4">
        <w:rPr>
          <w:rFonts w:ascii="Times New Roman" w:hAnsi="Times New Roman" w:cs="Times New Roman"/>
          <w:b/>
          <w:sz w:val="24"/>
          <w:szCs w:val="24"/>
        </w:rPr>
        <w:t>Ход рассмотрения обращения</w:t>
      </w:r>
    </w:p>
    <w:p w:rsidR="00951597" w:rsidRPr="000934A4" w:rsidRDefault="00951597" w:rsidP="00951597">
      <w:pPr>
        <w:jc w:val="center"/>
        <w:rPr>
          <w:rFonts w:ascii="Times New Roman" w:hAnsi="Times New Roman" w:cs="Times New Roman"/>
          <w:sz w:val="24"/>
          <w:szCs w:val="24"/>
        </w:rPr>
      </w:pPr>
    </w:p>
    <w:tbl>
      <w:tblPr>
        <w:tblStyle w:val="af"/>
        <w:tblW w:w="0" w:type="auto"/>
        <w:tblInd w:w="250" w:type="dxa"/>
        <w:tblLook w:val="04A0"/>
      </w:tblPr>
      <w:tblGrid>
        <w:gridCol w:w="2323"/>
        <w:gridCol w:w="2352"/>
        <w:gridCol w:w="2359"/>
        <w:gridCol w:w="2287"/>
      </w:tblGrid>
      <w:tr w:rsidR="00951597" w:rsidRPr="000934A4" w:rsidTr="00AC704E">
        <w:tc>
          <w:tcPr>
            <w:tcW w:w="2676" w:type="dxa"/>
            <w:vMerge w:val="restart"/>
          </w:tcPr>
          <w:p w:rsidR="00951597" w:rsidRPr="000934A4" w:rsidRDefault="00951597" w:rsidP="00AC704E">
            <w:pPr>
              <w:jc w:val="center"/>
              <w:rPr>
                <w:b/>
                <w:sz w:val="24"/>
                <w:szCs w:val="24"/>
              </w:rPr>
            </w:pPr>
            <w:r w:rsidRPr="000934A4">
              <w:rPr>
                <w:b/>
                <w:sz w:val="24"/>
                <w:szCs w:val="24"/>
              </w:rPr>
              <w:t>Ф.И.О.</w:t>
            </w:r>
          </w:p>
          <w:p w:rsidR="00951597" w:rsidRPr="000934A4" w:rsidRDefault="00951597" w:rsidP="00AC704E">
            <w:pPr>
              <w:jc w:val="center"/>
              <w:rPr>
                <w:b/>
                <w:sz w:val="24"/>
                <w:szCs w:val="24"/>
              </w:rPr>
            </w:pPr>
            <w:r w:rsidRPr="000934A4">
              <w:rPr>
                <w:b/>
                <w:sz w:val="24"/>
                <w:szCs w:val="24"/>
              </w:rPr>
              <w:t>исполнителя</w:t>
            </w:r>
          </w:p>
        </w:tc>
        <w:tc>
          <w:tcPr>
            <w:tcW w:w="8029" w:type="dxa"/>
            <w:gridSpan w:val="3"/>
          </w:tcPr>
          <w:p w:rsidR="00951597" w:rsidRPr="000934A4" w:rsidRDefault="00951597" w:rsidP="00AC704E">
            <w:pPr>
              <w:jc w:val="center"/>
              <w:rPr>
                <w:b/>
                <w:sz w:val="24"/>
                <w:szCs w:val="24"/>
              </w:rPr>
            </w:pPr>
            <w:r w:rsidRPr="000934A4">
              <w:rPr>
                <w:b/>
                <w:sz w:val="24"/>
                <w:szCs w:val="24"/>
              </w:rPr>
              <w:t>Сроки рассмотрения</w:t>
            </w:r>
          </w:p>
        </w:tc>
      </w:tr>
      <w:tr w:rsidR="00951597" w:rsidRPr="000934A4" w:rsidTr="00AC704E">
        <w:tc>
          <w:tcPr>
            <w:tcW w:w="2676" w:type="dxa"/>
            <w:vMerge/>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r w:rsidRPr="000934A4">
              <w:rPr>
                <w:b/>
                <w:sz w:val="24"/>
                <w:szCs w:val="24"/>
              </w:rPr>
              <w:t xml:space="preserve">контрольный </w:t>
            </w:r>
          </w:p>
          <w:p w:rsidR="00951597" w:rsidRPr="000934A4" w:rsidRDefault="00951597" w:rsidP="00AC704E">
            <w:pPr>
              <w:jc w:val="center"/>
              <w:rPr>
                <w:b/>
                <w:sz w:val="24"/>
                <w:szCs w:val="24"/>
              </w:rPr>
            </w:pPr>
            <w:r w:rsidRPr="000934A4">
              <w:rPr>
                <w:b/>
                <w:sz w:val="24"/>
                <w:szCs w:val="24"/>
              </w:rPr>
              <w:t>срок ответа</w:t>
            </w:r>
          </w:p>
        </w:tc>
        <w:tc>
          <w:tcPr>
            <w:tcW w:w="2676" w:type="dxa"/>
          </w:tcPr>
          <w:p w:rsidR="00951597" w:rsidRPr="000934A4" w:rsidRDefault="00951597" w:rsidP="00AC704E">
            <w:pPr>
              <w:jc w:val="center"/>
              <w:rPr>
                <w:b/>
                <w:sz w:val="24"/>
                <w:szCs w:val="24"/>
              </w:rPr>
            </w:pPr>
            <w:r w:rsidRPr="000934A4">
              <w:rPr>
                <w:b/>
                <w:sz w:val="24"/>
                <w:szCs w:val="24"/>
              </w:rPr>
              <w:t>продление срока рассмотрения</w:t>
            </w:r>
          </w:p>
        </w:tc>
        <w:tc>
          <w:tcPr>
            <w:tcW w:w="2677" w:type="dxa"/>
          </w:tcPr>
          <w:p w:rsidR="00951597" w:rsidRPr="000934A4" w:rsidRDefault="00951597" w:rsidP="00AC704E">
            <w:pPr>
              <w:jc w:val="center"/>
              <w:rPr>
                <w:b/>
                <w:sz w:val="24"/>
                <w:szCs w:val="24"/>
              </w:rPr>
            </w:pPr>
            <w:r w:rsidRPr="000934A4">
              <w:rPr>
                <w:b/>
                <w:sz w:val="24"/>
                <w:szCs w:val="24"/>
              </w:rPr>
              <w:t>отметка об исполнении</w:t>
            </w:r>
          </w:p>
        </w:tc>
      </w:tr>
      <w:tr w:rsidR="00951597" w:rsidRPr="000934A4" w:rsidTr="00AC704E">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7" w:type="dxa"/>
          </w:tcPr>
          <w:p w:rsidR="00951597" w:rsidRPr="000934A4" w:rsidRDefault="00951597" w:rsidP="00AC704E">
            <w:pPr>
              <w:jc w:val="center"/>
              <w:rPr>
                <w:b/>
                <w:sz w:val="24"/>
                <w:szCs w:val="24"/>
              </w:rPr>
            </w:pPr>
          </w:p>
        </w:tc>
      </w:tr>
      <w:tr w:rsidR="00951597" w:rsidRPr="000934A4" w:rsidTr="00AC704E">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7" w:type="dxa"/>
          </w:tcPr>
          <w:p w:rsidR="00951597" w:rsidRPr="000934A4" w:rsidRDefault="00951597" w:rsidP="00AC704E">
            <w:pPr>
              <w:jc w:val="center"/>
              <w:rPr>
                <w:b/>
                <w:sz w:val="24"/>
                <w:szCs w:val="24"/>
              </w:rPr>
            </w:pPr>
          </w:p>
        </w:tc>
      </w:tr>
      <w:tr w:rsidR="00951597" w:rsidRPr="000934A4" w:rsidTr="00AC704E">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7" w:type="dxa"/>
          </w:tcPr>
          <w:p w:rsidR="00951597" w:rsidRPr="000934A4" w:rsidRDefault="00951597" w:rsidP="00AC704E">
            <w:pPr>
              <w:jc w:val="center"/>
              <w:rPr>
                <w:b/>
                <w:sz w:val="24"/>
                <w:szCs w:val="24"/>
              </w:rPr>
            </w:pPr>
          </w:p>
        </w:tc>
      </w:tr>
      <w:tr w:rsidR="00951597" w:rsidRPr="000934A4" w:rsidTr="00AC704E">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7" w:type="dxa"/>
          </w:tcPr>
          <w:p w:rsidR="00951597" w:rsidRPr="000934A4" w:rsidRDefault="00951597" w:rsidP="00AC704E">
            <w:pPr>
              <w:jc w:val="center"/>
              <w:rPr>
                <w:b/>
                <w:sz w:val="24"/>
                <w:szCs w:val="24"/>
              </w:rPr>
            </w:pPr>
          </w:p>
        </w:tc>
      </w:tr>
      <w:tr w:rsidR="00951597" w:rsidRPr="000934A4" w:rsidTr="00AC704E">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7" w:type="dxa"/>
          </w:tcPr>
          <w:p w:rsidR="00951597" w:rsidRPr="000934A4" w:rsidRDefault="00951597" w:rsidP="00AC704E">
            <w:pPr>
              <w:jc w:val="center"/>
              <w:rPr>
                <w:b/>
                <w:sz w:val="24"/>
                <w:szCs w:val="24"/>
              </w:rPr>
            </w:pPr>
          </w:p>
        </w:tc>
      </w:tr>
      <w:tr w:rsidR="00951597" w:rsidRPr="000934A4" w:rsidTr="00AC704E">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7" w:type="dxa"/>
          </w:tcPr>
          <w:p w:rsidR="00951597" w:rsidRPr="000934A4" w:rsidRDefault="00951597" w:rsidP="00AC704E">
            <w:pPr>
              <w:jc w:val="center"/>
              <w:rPr>
                <w:b/>
                <w:sz w:val="24"/>
                <w:szCs w:val="24"/>
              </w:rPr>
            </w:pPr>
          </w:p>
        </w:tc>
      </w:tr>
      <w:tr w:rsidR="00951597" w:rsidRPr="000934A4" w:rsidTr="00AC704E">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7" w:type="dxa"/>
          </w:tcPr>
          <w:p w:rsidR="00951597" w:rsidRPr="000934A4" w:rsidRDefault="00951597" w:rsidP="00AC704E">
            <w:pPr>
              <w:jc w:val="center"/>
              <w:rPr>
                <w:b/>
                <w:sz w:val="24"/>
                <w:szCs w:val="24"/>
              </w:rPr>
            </w:pPr>
          </w:p>
        </w:tc>
      </w:tr>
      <w:tr w:rsidR="00951597" w:rsidRPr="000934A4" w:rsidTr="00AC704E">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7" w:type="dxa"/>
          </w:tcPr>
          <w:p w:rsidR="00951597" w:rsidRPr="000934A4" w:rsidRDefault="00951597" w:rsidP="00AC704E">
            <w:pPr>
              <w:jc w:val="center"/>
              <w:rPr>
                <w:b/>
                <w:sz w:val="24"/>
                <w:szCs w:val="24"/>
              </w:rPr>
            </w:pPr>
          </w:p>
        </w:tc>
      </w:tr>
      <w:tr w:rsidR="00951597" w:rsidRPr="000934A4" w:rsidTr="00AC704E">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6" w:type="dxa"/>
          </w:tcPr>
          <w:p w:rsidR="00951597" w:rsidRPr="000934A4" w:rsidRDefault="00951597" w:rsidP="00AC704E">
            <w:pPr>
              <w:jc w:val="center"/>
              <w:rPr>
                <w:b/>
                <w:sz w:val="24"/>
                <w:szCs w:val="24"/>
              </w:rPr>
            </w:pPr>
          </w:p>
        </w:tc>
        <w:tc>
          <w:tcPr>
            <w:tcW w:w="2677" w:type="dxa"/>
          </w:tcPr>
          <w:p w:rsidR="00951597" w:rsidRPr="000934A4" w:rsidRDefault="00951597" w:rsidP="00AC704E">
            <w:pPr>
              <w:jc w:val="center"/>
              <w:rPr>
                <w:b/>
                <w:sz w:val="24"/>
                <w:szCs w:val="24"/>
              </w:rPr>
            </w:pPr>
          </w:p>
        </w:tc>
      </w:tr>
    </w:tbl>
    <w:p w:rsidR="00951597" w:rsidRPr="000934A4" w:rsidRDefault="00951597" w:rsidP="00951597">
      <w:pPr>
        <w:rPr>
          <w:rFonts w:ascii="Times New Roman" w:hAnsi="Times New Roman" w:cs="Times New Roman"/>
          <w:b/>
          <w:i/>
          <w:sz w:val="24"/>
          <w:szCs w:val="24"/>
        </w:rPr>
      </w:pPr>
    </w:p>
    <w:p w:rsidR="00951597" w:rsidRPr="000934A4" w:rsidRDefault="00951597" w:rsidP="00951597">
      <w:pPr>
        <w:rPr>
          <w:rFonts w:ascii="Times New Roman" w:hAnsi="Times New Roman" w:cs="Times New Roman"/>
          <w:b/>
          <w:i/>
          <w:sz w:val="24"/>
          <w:szCs w:val="24"/>
        </w:rPr>
      </w:pPr>
    </w:p>
    <w:tbl>
      <w:tblPr>
        <w:tblStyle w:val="af"/>
        <w:tblW w:w="10064"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52"/>
        <w:gridCol w:w="2693"/>
        <w:gridCol w:w="3119"/>
      </w:tblGrid>
      <w:tr w:rsidR="00951597" w:rsidRPr="000934A4" w:rsidTr="00AC704E">
        <w:tc>
          <w:tcPr>
            <w:tcW w:w="4252" w:type="dxa"/>
          </w:tcPr>
          <w:p w:rsidR="00951597" w:rsidRPr="000934A4" w:rsidRDefault="00951597" w:rsidP="00AC704E">
            <w:pPr>
              <w:tabs>
                <w:tab w:val="center" w:pos="2160"/>
              </w:tabs>
              <w:rPr>
                <w:sz w:val="24"/>
                <w:szCs w:val="24"/>
              </w:rPr>
            </w:pPr>
            <w:r w:rsidRPr="000934A4">
              <w:rPr>
                <w:sz w:val="24"/>
                <w:szCs w:val="24"/>
              </w:rPr>
              <w:t>Направлен письменный ответ</w:t>
            </w:r>
          </w:p>
        </w:tc>
        <w:tc>
          <w:tcPr>
            <w:tcW w:w="2693" w:type="dxa"/>
          </w:tcPr>
          <w:p w:rsidR="00951597" w:rsidRPr="000934A4" w:rsidRDefault="00951597" w:rsidP="00AC704E">
            <w:pPr>
              <w:rPr>
                <w:sz w:val="24"/>
                <w:szCs w:val="24"/>
              </w:rPr>
            </w:pPr>
            <w:r w:rsidRPr="000934A4">
              <w:rPr>
                <w:sz w:val="24"/>
                <w:szCs w:val="24"/>
              </w:rPr>
              <w:t>№ ______________</w:t>
            </w:r>
          </w:p>
          <w:p w:rsidR="00951597" w:rsidRPr="000934A4" w:rsidRDefault="00951597" w:rsidP="00AC704E">
            <w:pPr>
              <w:rPr>
                <w:sz w:val="24"/>
                <w:szCs w:val="24"/>
              </w:rPr>
            </w:pPr>
          </w:p>
        </w:tc>
        <w:tc>
          <w:tcPr>
            <w:tcW w:w="3119" w:type="dxa"/>
          </w:tcPr>
          <w:p w:rsidR="00951597" w:rsidRPr="000934A4" w:rsidRDefault="00951597" w:rsidP="00AC704E">
            <w:pPr>
              <w:rPr>
                <w:sz w:val="24"/>
                <w:szCs w:val="24"/>
              </w:rPr>
            </w:pPr>
            <w:r w:rsidRPr="000934A4">
              <w:rPr>
                <w:sz w:val="24"/>
                <w:szCs w:val="24"/>
              </w:rPr>
              <w:t>от __________________</w:t>
            </w:r>
          </w:p>
        </w:tc>
      </w:tr>
      <w:tr w:rsidR="00951597" w:rsidRPr="000934A4" w:rsidTr="00AC704E">
        <w:tc>
          <w:tcPr>
            <w:tcW w:w="4252" w:type="dxa"/>
          </w:tcPr>
          <w:p w:rsidR="00951597" w:rsidRPr="000934A4" w:rsidRDefault="00951597" w:rsidP="00AC704E">
            <w:pPr>
              <w:ind w:left="142"/>
              <w:rPr>
                <w:sz w:val="24"/>
                <w:szCs w:val="24"/>
              </w:rPr>
            </w:pPr>
          </w:p>
        </w:tc>
        <w:tc>
          <w:tcPr>
            <w:tcW w:w="2693" w:type="dxa"/>
          </w:tcPr>
          <w:p w:rsidR="00951597" w:rsidRPr="000934A4" w:rsidRDefault="00951597" w:rsidP="00AC704E">
            <w:pPr>
              <w:rPr>
                <w:sz w:val="24"/>
                <w:szCs w:val="24"/>
              </w:rPr>
            </w:pPr>
            <w:r w:rsidRPr="000934A4">
              <w:rPr>
                <w:sz w:val="24"/>
                <w:szCs w:val="24"/>
              </w:rPr>
              <w:t>№ ______________</w:t>
            </w:r>
          </w:p>
          <w:p w:rsidR="00951597" w:rsidRPr="000934A4" w:rsidRDefault="00951597" w:rsidP="00AC704E">
            <w:pPr>
              <w:rPr>
                <w:sz w:val="24"/>
                <w:szCs w:val="24"/>
              </w:rPr>
            </w:pPr>
          </w:p>
        </w:tc>
        <w:tc>
          <w:tcPr>
            <w:tcW w:w="3119" w:type="dxa"/>
          </w:tcPr>
          <w:p w:rsidR="00951597" w:rsidRPr="000934A4" w:rsidRDefault="00951597" w:rsidP="00AC704E">
            <w:pPr>
              <w:rPr>
                <w:sz w:val="24"/>
                <w:szCs w:val="24"/>
              </w:rPr>
            </w:pPr>
            <w:r w:rsidRPr="000934A4">
              <w:rPr>
                <w:sz w:val="24"/>
                <w:szCs w:val="24"/>
              </w:rPr>
              <w:t>от __________________</w:t>
            </w:r>
          </w:p>
        </w:tc>
      </w:tr>
      <w:tr w:rsidR="00951597" w:rsidRPr="000934A4" w:rsidTr="00AC704E">
        <w:tc>
          <w:tcPr>
            <w:tcW w:w="4252" w:type="dxa"/>
          </w:tcPr>
          <w:p w:rsidR="00951597" w:rsidRPr="000934A4" w:rsidRDefault="00951597" w:rsidP="00AC704E">
            <w:pPr>
              <w:rPr>
                <w:sz w:val="24"/>
                <w:szCs w:val="24"/>
              </w:rPr>
            </w:pPr>
          </w:p>
        </w:tc>
        <w:tc>
          <w:tcPr>
            <w:tcW w:w="2693" w:type="dxa"/>
          </w:tcPr>
          <w:p w:rsidR="00951597" w:rsidRPr="000934A4" w:rsidRDefault="00951597" w:rsidP="00AC704E">
            <w:pPr>
              <w:rPr>
                <w:sz w:val="24"/>
                <w:szCs w:val="24"/>
              </w:rPr>
            </w:pPr>
            <w:r w:rsidRPr="000934A4">
              <w:rPr>
                <w:sz w:val="24"/>
                <w:szCs w:val="24"/>
              </w:rPr>
              <w:t>№ ______________</w:t>
            </w:r>
          </w:p>
        </w:tc>
        <w:tc>
          <w:tcPr>
            <w:tcW w:w="3119" w:type="dxa"/>
          </w:tcPr>
          <w:p w:rsidR="00951597" w:rsidRPr="000934A4" w:rsidRDefault="00951597" w:rsidP="00AC704E">
            <w:pPr>
              <w:rPr>
                <w:sz w:val="24"/>
                <w:szCs w:val="24"/>
              </w:rPr>
            </w:pPr>
            <w:r w:rsidRPr="000934A4">
              <w:rPr>
                <w:sz w:val="24"/>
                <w:szCs w:val="24"/>
              </w:rPr>
              <w:t>от __________________</w:t>
            </w:r>
          </w:p>
        </w:tc>
      </w:tr>
    </w:tbl>
    <w:p w:rsidR="00951597" w:rsidRPr="000934A4" w:rsidRDefault="00951597" w:rsidP="00951597">
      <w:pPr>
        <w:rPr>
          <w:rFonts w:ascii="Times New Roman" w:hAnsi="Times New Roman" w:cs="Times New Roman"/>
          <w:sz w:val="24"/>
          <w:szCs w:val="24"/>
        </w:rPr>
      </w:pPr>
    </w:p>
    <w:p w:rsidR="00951597" w:rsidRPr="000934A4" w:rsidRDefault="00951597" w:rsidP="00951597">
      <w:pPr>
        <w:rPr>
          <w:rFonts w:ascii="Times New Roman" w:hAnsi="Times New Roman" w:cs="Times New Roman"/>
          <w:sz w:val="24"/>
          <w:szCs w:val="24"/>
        </w:rPr>
      </w:pPr>
    </w:p>
    <w:p w:rsidR="00951597" w:rsidRPr="000934A4" w:rsidRDefault="00951597" w:rsidP="00951597">
      <w:pPr>
        <w:ind w:left="284"/>
        <w:rPr>
          <w:rFonts w:ascii="Times New Roman" w:hAnsi="Times New Roman" w:cs="Times New Roman"/>
          <w:b/>
          <w:sz w:val="24"/>
          <w:szCs w:val="24"/>
        </w:rPr>
      </w:pPr>
      <w:r w:rsidRPr="000934A4">
        <w:rPr>
          <w:rFonts w:ascii="Times New Roman" w:hAnsi="Times New Roman" w:cs="Times New Roman"/>
          <w:b/>
          <w:sz w:val="24"/>
          <w:szCs w:val="24"/>
        </w:rPr>
        <w:t>Примечание:</w:t>
      </w:r>
    </w:p>
    <w:p w:rsidR="00951597" w:rsidRPr="000934A4" w:rsidRDefault="00951597" w:rsidP="00951597">
      <w:pPr>
        <w:ind w:left="284"/>
        <w:rPr>
          <w:rFonts w:ascii="Times New Roman" w:hAnsi="Times New Roman" w:cs="Times New Roman"/>
          <w:sz w:val="24"/>
          <w:szCs w:val="24"/>
        </w:rPr>
      </w:pPr>
      <w:r w:rsidRPr="000934A4">
        <w:rPr>
          <w:rFonts w:ascii="Times New Roman" w:hAnsi="Times New Roman" w:cs="Times New Roman"/>
          <w:sz w:val="24"/>
          <w:szCs w:val="24"/>
        </w:rPr>
        <w:t>В соответствии со статьей 13 Федерального закона от 02.05.2006 № 59-ФЗ «О порядке рассмотрения обращений граждан Российской Федерации»:</w:t>
      </w:r>
    </w:p>
    <w:p w:rsidR="00951597" w:rsidRPr="000934A4" w:rsidRDefault="00951597" w:rsidP="00951597">
      <w:pPr>
        <w:pStyle w:val="pboth"/>
        <w:spacing w:before="0" w:beforeAutospacing="0" w:after="0" w:afterAutospacing="0"/>
        <w:ind w:left="284" w:firstLine="709"/>
        <w:jc w:val="both"/>
        <w:textAlignment w:val="baseline"/>
        <w:rPr>
          <w:color w:val="000000"/>
        </w:rPr>
      </w:pPr>
      <w:r w:rsidRPr="000934A4">
        <w:rPr>
          <w:color w:val="000000"/>
        </w:rPr>
        <w:t>1. Личный прием граждан в государственных органах, органах местного самоуправления проводится их руководителями и уполномоченными на то лицами. Информация о месте приема, а также об установленных для приема днях и часах доводится до сведения граждан.</w:t>
      </w:r>
    </w:p>
    <w:p w:rsidR="00951597" w:rsidRPr="000934A4" w:rsidRDefault="00951597" w:rsidP="00951597">
      <w:pPr>
        <w:pStyle w:val="pboth"/>
        <w:spacing w:before="0" w:beforeAutospacing="0" w:after="0" w:afterAutospacing="0"/>
        <w:ind w:left="284" w:firstLine="709"/>
        <w:jc w:val="both"/>
        <w:textAlignment w:val="baseline"/>
        <w:rPr>
          <w:color w:val="000000"/>
        </w:rPr>
      </w:pPr>
      <w:bookmarkStart w:id="1" w:name="100074"/>
      <w:bookmarkEnd w:id="1"/>
      <w:r w:rsidRPr="000934A4">
        <w:rPr>
          <w:color w:val="000000"/>
        </w:rPr>
        <w:t>2. При личном приеме гражданин предъявляет документ, удостоверяющий его личность.</w:t>
      </w:r>
    </w:p>
    <w:p w:rsidR="00951597" w:rsidRPr="000934A4" w:rsidRDefault="00951597" w:rsidP="00951597">
      <w:pPr>
        <w:pStyle w:val="pboth"/>
        <w:spacing w:before="0" w:beforeAutospacing="0" w:after="0" w:afterAutospacing="0"/>
        <w:ind w:left="284" w:firstLine="709"/>
        <w:jc w:val="both"/>
        <w:textAlignment w:val="baseline"/>
        <w:rPr>
          <w:color w:val="000000"/>
        </w:rPr>
      </w:pPr>
      <w:bookmarkStart w:id="2" w:name="100075"/>
      <w:bookmarkEnd w:id="2"/>
      <w:r w:rsidRPr="000934A4">
        <w:rPr>
          <w:color w:val="000000"/>
        </w:rPr>
        <w:t>3.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951597" w:rsidRPr="000934A4" w:rsidRDefault="00951597" w:rsidP="00951597">
      <w:pPr>
        <w:pStyle w:val="pboth"/>
        <w:spacing w:before="0" w:beforeAutospacing="0" w:after="0" w:afterAutospacing="0"/>
        <w:ind w:left="284" w:firstLine="709"/>
        <w:jc w:val="both"/>
        <w:textAlignment w:val="baseline"/>
        <w:rPr>
          <w:color w:val="000000"/>
        </w:rPr>
      </w:pPr>
      <w:bookmarkStart w:id="3" w:name="100076"/>
      <w:bookmarkEnd w:id="3"/>
      <w:r w:rsidRPr="000934A4">
        <w:rPr>
          <w:color w:val="000000"/>
        </w:rPr>
        <w:t>4. Письменное обращение, принятое в ходе личного приема, подлежит регистрации и рассмотрению в порядке, установленном настоящим Федеральным законом.</w:t>
      </w:r>
    </w:p>
    <w:p w:rsidR="00951597" w:rsidRPr="000934A4" w:rsidRDefault="00951597" w:rsidP="00951597">
      <w:pPr>
        <w:pStyle w:val="pboth"/>
        <w:spacing w:before="0" w:beforeAutospacing="0" w:after="0" w:afterAutospacing="0"/>
        <w:ind w:left="284" w:firstLine="709"/>
        <w:jc w:val="both"/>
        <w:textAlignment w:val="baseline"/>
        <w:rPr>
          <w:color w:val="000000"/>
        </w:rPr>
      </w:pPr>
      <w:bookmarkStart w:id="4" w:name="100077"/>
      <w:bookmarkEnd w:id="4"/>
      <w:r w:rsidRPr="000934A4">
        <w:rPr>
          <w:color w:val="000000"/>
        </w:rPr>
        <w:lastRenderedPageBreak/>
        <w:t>5. В случае, если в обращении содержатся вопросы, решение которых не входит в компетенцию данных государственного органа, органа местного самоуправления или должностного лица, гражданину дается разъяснение, куда и в каком порядке ему следует обратиться.</w:t>
      </w:r>
    </w:p>
    <w:p w:rsidR="00951597" w:rsidRPr="000934A4" w:rsidRDefault="00951597" w:rsidP="00951597">
      <w:pPr>
        <w:pStyle w:val="pboth"/>
        <w:spacing w:before="0" w:beforeAutospacing="0" w:after="0" w:afterAutospacing="0"/>
        <w:ind w:left="284" w:firstLine="709"/>
        <w:jc w:val="both"/>
        <w:textAlignment w:val="baseline"/>
        <w:rPr>
          <w:color w:val="000000"/>
        </w:rPr>
      </w:pPr>
      <w:bookmarkStart w:id="5" w:name="100078"/>
      <w:bookmarkEnd w:id="5"/>
      <w:r w:rsidRPr="000934A4">
        <w:rPr>
          <w:color w:val="000000"/>
        </w:rPr>
        <w:t>6.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951597" w:rsidRPr="000934A4" w:rsidRDefault="00951597" w:rsidP="00951597">
      <w:pPr>
        <w:pStyle w:val="pboth"/>
        <w:spacing w:before="0" w:beforeAutospacing="0" w:after="0" w:afterAutospacing="0"/>
        <w:ind w:left="284" w:firstLine="709"/>
        <w:jc w:val="both"/>
        <w:textAlignment w:val="baseline"/>
        <w:rPr>
          <w:color w:val="000000"/>
        </w:rPr>
      </w:pPr>
      <w:bookmarkStart w:id="6" w:name="000013"/>
      <w:bookmarkEnd w:id="6"/>
      <w:r w:rsidRPr="000934A4">
        <w:rPr>
          <w:color w:val="000000"/>
        </w:rPr>
        <w:t>7.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951597" w:rsidRPr="000934A4" w:rsidRDefault="00951597" w:rsidP="00951597">
      <w:pPr>
        <w:rPr>
          <w:rFonts w:ascii="Times New Roman" w:hAnsi="Times New Roman" w:cs="Times New Roman"/>
          <w:sz w:val="24"/>
          <w:szCs w:val="24"/>
        </w:rPr>
      </w:pPr>
    </w:p>
    <w:p w:rsidR="00F73647" w:rsidRPr="000934A4" w:rsidRDefault="00F73647" w:rsidP="00F73647">
      <w:pPr>
        <w:jc w:val="center"/>
        <w:rPr>
          <w:rFonts w:ascii="Times New Roman" w:hAnsi="Times New Roman" w:cs="Times New Roman"/>
          <w:b/>
          <w:sz w:val="24"/>
          <w:szCs w:val="24"/>
        </w:rPr>
      </w:pPr>
      <w:r w:rsidRPr="000934A4">
        <w:rPr>
          <w:rFonts w:ascii="Times New Roman" w:hAnsi="Times New Roman" w:cs="Times New Roman"/>
          <w:b/>
          <w:sz w:val="24"/>
          <w:szCs w:val="24"/>
        </w:rPr>
        <w:t xml:space="preserve">АДМИНИСТРАЦИЯ </w:t>
      </w:r>
    </w:p>
    <w:p w:rsidR="00F73647" w:rsidRPr="000934A4" w:rsidRDefault="00F73647" w:rsidP="00F73647">
      <w:pPr>
        <w:jc w:val="center"/>
        <w:rPr>
          <w:rFonts w:ascii="Times New Roman" w:hAnsi="Times New Roman" w:cs="Times New Roman"/>
          <w:b/>
          <w:sz w:val="24"/>
          <w:szCs w:val="24"/>
        </w:rPr>
      </w:pPr>
      <w:r w:rsidRPr="000934A4">
        <w:rPr>
          <w:rFonts w:ascii="Times New Roman" w:hAnsi="Times New Roman" w:cs="Times New Roman"/>
          <w:b/>
          <w:sz w:val="24"/>
          <w:szCs w:val="24"/>
        </w:rPr>
        <w:t>НИКУЛИНСКОГО СЕЛЬСОВЕТА</w:t>
      </w:r>
    </w:p>
    <w:p w:rsidR="00F73647" w:rsidRPr="000934A4" w:rsidRDefault="00F73647" w:rsidP="00F73647">
      <w:pPr>
        <w:jc w:val="center"/>
        <w:rPr>
          <w:rFonts w:ascii="Times New Roman" w:hAnsi="Times New Roman" w:cs="Times New Roman"/>
          <w:b/>
          <w:sz w:val="24"/>
          <w:szCs w:val="24"/>
        </w:rPr>
      </w:pPr>
      <w:r w:rsidRPr="000934A4">
        <w:rPr>
          <w:rFonts w:ascii="Times New Roman" w:hAnsi="Times New Roman" w:cs="Times New Roman"/>
          <w:b/>
          <w:sz w:val="24"/>
          <w:szCs w:val="24"/>
        </w:rPr>
        <w:t>ТАТАРСКОГО РАЙОНА НОВОСИБИРСКОЙ ОБЛАСТИ</w:t>
      </w:r>
    </w:p>
    <w:p w:rsidR="00F73647" w:rsidRPr="000934A4" w:rsidRDefault="00F73647" w:rsidP="00F73647">
      <w:pPr>
        <w:jc w:val="center"/>
        <w:rPr>
          <w:rFonts w:ascii="Times New Roman" w:hAnsi="Times New Roman" w:cs="Times New Roman"/>
          <w:b/>
          <w:sz w:val="24"/>
          <w:szCs w:val="24"/>
        </w:rPr>
      </w:pPr>
    </w:p>
    <w:p w:rsidR="00F73647" w:rsidRPr="000934A4" w:rsidRDefault="00F73647" w:rsidP="00F73647">
      <w:pPr>
        <w:jc w:val="center"/>
        <w:rPr>
          <w:rFonts w:ascii="Times New Roman" w:hAnsi="Times New Roman" w:cs="Times New Roman"/>
          <w:b/>
          <w:sz w:val="24"/>
          <w:szCs w:val="24"/>
        </w:rPr>
      </w:pPr>
      <w:r w:rsidRPr="000934A4">
        <w:rPr>
          <w:rFonts w:ascii="Times New Roman" w:hAnsi="Times New Roman" w:cs="Times New Roman"/>
          <w:b/>
          <w:sz w:val="24"/>
          <w:szCs w:val="24"/>
        </w:rPr>
        <w:t>ПОСТАНОВЛЕНИЕ</w:t>
      </w:r>
    </w:p>
    <w:p w:rsidR="00F73647" w:rsidRPr="000934A4" w:rsidRDefault="00F73647" w:rsidP="00F73647">
      <w:pPr>
        <w:jc w:val="center"/>
        <w:rPr>
          <w:rFonts w:ascii="Times New Roman" w:hAnsi="Times New Roman" w:cs="Times New Roman"/>
          <w:b/>
          <w:sz w:val="24"/>
          <w:szCs w:val="24"/>
        </w:rPr>
      </w:pPr>
    </w:p>
    <w:p w:rsidR="00F73647" w:rsidRPr="000934A4" w:rsidRDefault="00F73647" w:rsidP="00F73647">
      <w:pPr>
        <w:jc w:val="center"/>
        <w:rPr>
          <w:rFonts w:ascii="Times New Roman" w:hAnsi="Times New Roman" w:cs="Times New Roman"/>
          <w:b/>
          <w:sz w:val="24"/>
          <w:szCs w:val="24"/>
        </w:rPr>
      </w:pPr>
    </w:p>
    <w:p w:rsidR="00F73647" w:rsidRPr="000934A4" w:rsidRDefault="00F73647" w:rsidP="00F73647">
      <w:pPr>
        <w:rPr>
          <w:rFonts w:ascii="Times New Roman" w:hAnsi="Times New Roman" w:cs="Times New Roman"/>
          <w:sz w:val="24"/>
          <w:szCs w:val="24"/>
        </w:rPr>
      </w:pPr>
      <w:r w:rsidRPr="000934A4">
        <w:rPr>
          <w:rFonts w:ascii="Times New Roman" w:hAnsi="Times New Roman" w:cs="Times New Roman"/>
          <w:sz w:val="24"/>
          <w:szCs w:val="24"/>
        </w:rPr>
        <w:t xml:space="preserve">16.04.2020 г.   </w:t>
      </w:r>
      <w:r w:rsidRPr="000934A4">
        <w:rPr>
          <w:rFonts w:ascii="Times New Roman" w:hAnsi="Times New Roman" w:cs="Times New Roman"/>
          <w:sz w:val="24"/>
          <w:szCs w:val="24"/>
        </w:rPr>
        <w:tab/>
      </w:r>
      <w:r w:rsidRPr="000934A4">
        <w:rPr>
          <w:rFonts w:ascii="Times New Roman" w:hAnsi="Times New Roman" w:cs="Times New Roman"/>
          <w:sz w:val="24"/>
          <w:szCs w:val="24"/>
        </w:rPr>
        <w:tab/>
        <w:t xml:space="preserve">                    с. Никулино                                    № 23</w:t>
      </w:r>
    </w:p>
    <w:p w:rsidR="00F73647" w:rsidRPr="000934A4" w:rsidRDefault="00F73647" w:rsidP="00F73647">
      <w:pPr>
        <w:autoSpaceDE w:val="0"/>
        <w:autoSpaceDN w:val="0"/>
        <w:adjustRightInd w:val="0"/>
        <w:jc w:val="center"/>
        <w:rPr>
          <w:rFonts w:ascii="Times New Roman" w:eastAsia="Times New Roman" w:hAnsi="Times New Roman" w:cs="Times New Roman"/>
          <w:i/>
          <w:sz w:val="24"/>
          <w:szCs w:val="24"/>
        </w:rPr>
      </w:pPr>
    </w:p>
    <w:p w:rsidR="00F73647" w:rsidRPr="000934A4" w:rsidRDefault="00F73647" w:rsidP="00F73647">
      <w:pPr>
        <w:autoSpaceDE w:val="0"/>
        <w:autoSpaceDN w:val="0"/>
        <w:adjustRightInd w:val="0"/>
        <w:rPr>
          <w:rFonts w:ascii="Times New Roman" w:eastAsia="Times New Roman" w:hAnsi="Times New Roman" w:cs="Times New Roman"/>
          <w:i/>
          <w:sz w:val="24"/>
          <w:szCs w:val="24"/>
        </w:rPr>
      </w:pPr>
      <w:r w:rsidRPr="000934A4">
        <w:rPr>
          <w:rFonts w:ascii="Times New Roman" w:eastAsia="Times New Roman" w:hAnsi="Times New Roman" w:cs="Times New Roman"/>
          <w:i/>
          <w:sz w:val="24"/>
          <w:szCs w:val="24"/>
        </w:rPr>
        <w:t xml:space="preserve">                    О внесении изменений в  постановление администрации </w:t>
      </w:r>
    </w:p>
    <w:p w:rsidR="00F73647" w:rsidRPr="000934A4" w:rsidRDefault="00F73647" w:rsidP="00F73647">
      <w:pPr>
        <w:autoSpaceDE w:val="0"/>
        <w:autoSpaceDN w:val="0"/>
        <w:adjustRightInd w:val="0"/>
        <w:jc w:val="center"/>
        <w:rPr>
          <w:rFonts w:ascii="Times New Roman" w:eastAsia="Times New Roman" w:hAnsi="Times New Roman" w:cs="Times New Roman"/>
          <w:i/>
          <w:sz w:val="24"/>
          <w:szCs w:val="24"/>
        </w:rPr>
      </w:pPr>
      <w:r w:rsidRPr="000934A4">
        <w:rPr>
          <w:rFonts w:ascii="Times New Roman" w:eastAsia="Times New Roman" w:hAnsi="Times New Roman" w:cs="Times New Roman"/>
          <w:i/>
          <w:sz w:val="24"/>
          <w:szCs w:val="24"/>
        </w:rPr>
        <w:t>Никулинского сельсовета  Татарского района Новосибирской области от 23.11.2017г. № 50 «Об утверждении</w:t>
      </w:r>
      <w:r w:rsidRPr="000934A4">
        <w:rPr>
          <w:rFonts w:ascii="Times New Roman" w:eastAsia="Times New Roman" w:hAnsi="Times New Roman" w:cs="Times New Roman"/>
          <w:sz w:val="24"/>
          <w:szCs w:val="24"/>
        </w:rPr>
        <w:t xml:space="preserve"> </w:t>
      </w:r>
      <w:r w:rsidRPr="000934A4">
        <w:rPr>
          <w:rFonts w:ascii="Times New Roman" w:eastAsia="Times New Roman" w:hAnsi="Times New Roman" w:cs="Times New Roman"/>
          <w:i/>
          <w:sz w:val="24"/>
          <w:szCs w:val="24"/>
        </w:rPr>
        <w:t>Требований к порядку разработки и принятия правовых актов о нормировании в сфере закупок  для обеспечения муниципальных нужд, содержанию указанных актов и обеспечению их исполнения».</w:t>
      </w:r>
    </w:p>
    <w:p w:rsidR="00F73647" w:rsidRPr="000934A4" w:rsidRDefault="00F73647" w:rsidP="00F73647">
      <w:pPr>
        <w:autoSpaceDE w:val="0"/>
        <w:autoSpaceDN w:val="0"/>
        <w:adjustRightInd w:val="0"/>
        <w:ind w:firstLine="540"/>
        <w:jc w:val="center"/>
        <w:outlineLvl w:val="0"/>
        <w:rPr>
          <w:rFonts w:ascii="Times New Roman" w:hAnsi="Times New Roman" w:cs="Times New Roman"/>
          <w:sz w:val="24"/>
          <w:szCs w:val="24"/>
        </w:rPr>
      </w:pPr>
    </w:p>
    <w:p w:rsidR="00F73647" w:rsidRPr="000934A4" w:rsidRDefault="00F73647" w:rsidP="00F73647">
      <w:pPr>
        <w:autoSpaceDE w:val="0"/>
        <w:autoSpaceDN w:val="0"/>
        <w:adjustRightInd w:val="0"/>
        <w:ind w:firstLine="540"/>
        <w:jc w:val="both"/>
        <w:rPr>
          <w:rFonts w:ascii="Times New Roman" w:hAnsi="Times New Roman" w:cs="Times New Roman"/>
          <w:sz w:val="24"/>
          <w:szCs w:val="24"/>
        </w:rPr>
      </w:pPr>
      <w:r w:rsidRPr="000934A4">
        <w:rPr>
          <w:rFonts w:ascii="Times New Roman" w:hAnsi="Times New Roman" w:cs="Times New Roman"/>
          <w:sz w:val="24"/>
          <w:szCs w:val="24"/>
        </w:rPr>
        <w:t xml:space="preserve">В целях приведения нормативного правового акта в соответствие с действующим законодательством, руководствуясь Федеральным </w:t>
      </w:r>
      <w:hyperlink r:id="rId14" w:history="1">
        <w:r w:rsidRPr="000934A4">
          <w:rPr>
            <w:rFonts w:ascii="Times New Roman" w:hAnsi="Times New Roman" w:cs="Times New Roman"/>
            <w:color w:val="0000FF"/>
            <w:sz w:val="24"/>
            <w:szCs w:val="24"/>
          </w:rPr>
          <w:t>законом</w:t>
        </w:r>
      </w:hyperlink>
      <w:r w:rsidRPr="000934A4">
        <w:rPr>
          <w:rFonts w:ascii="Times New Roman" w:hAnsi="Times New Roman" w:cs="Times New Roman"/>
          <w:sz w:val="24"/>
          <w:szCs w:val="24"/>
        </w:rPr>
        <w:t xml:space="preserve"> от 06.10.2003 № 131-ФЗ "Об общих принципах организации местного самоуправления в Российской Федерации", постановлением Правительства Российской Федерации от 18.05.2015 № 476 (в ред. Постановления Правительства РФ от 18.07.2019 N 922)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Уставом муниципального образования Никулинского сельсовета Татарского района Новосибирской области, постановляю:</w:t>
      </w:r>
    </w:p>
    <w:p w:rsidR="00F73647" w:rsidRPr="000934A4" w:rsidRDefault="00F73647" w:rsidP="00F73647">
      <w:pPr>
        <w:autoSpaceDE w:val="0"/>
        <w:autoSpaceDN w:val="0"/>
        <w:adjustRightInd w:val="0"/>
        <w:spacing w:before="200"/>
        <w:ind w:firstLine="540"/>
        <w:jc w:val="both"/>
        <w:rPr>
          <w:rFonts w:ascii="Times New Roman" w:hAnsi="Times New Roman" w:cs="Times New Roman"/>
          <w:sz w:val="24"/>
          <w:szCs w:val="24"/>
        </w:rPr>
      </w:pPr>
      <w:r w:rsidRPr="000934A4">
        <w:rPr>
          <w:rFonts w:ascii="Times New Roman" w:hAnsi="Times New Roman" w:cs="Times New Roman"/>
          <w:sz w:val="24"/>
          <w:szCs w:val="24"/>
        </w:rPr>
        <w:t xml:space="preserve">1. Внести следующие изменения  в  постановление администрации </w:t>
      </w:r>
    </w:p>
    <w:p w:rsidR="00F73647" w:rsidRPr="000934A4" w:rsidRDefault="00F73647" w:rsidP="00F73647">
      <w:pPr>
        <w:autoSpaceDE w:val="0"/>
        <w:autoSpaceDN w:val="0"/>
        <w:adjustRightInd w:val="0"/>
        <w:spacing w:before="200"/>
        <w:ind w:firstLine="540"/>
        <w:jc w:val="both"/>
        <w:rPr>
          <w:rFonts w:ascii="Times New Roman" w:hAnsi="Times New Roman" w:cs="Times New Roman"/>
          <w:sz w:val="24"/>
          <w:szCs w:val="24"/>
        </w:rPr>
      </w:pPr>
      <w:r w:rsidRPr="000934A4">
        <w:rPr>
          <w:rFonts w:ascii="Times New Roman" w:hAnsi="Times New Roman" w:cs="Times New Roman"/>
          <w:sz w:val="24"/>
          <w:szCs w:val="24"/>
        </w:rPr>
        <w:lastRenderedPageBreak/>
        <w:t>Никулинского сельсовета  Татарского района Новосибирской области от 23.11.2017г № 50 «Об утверждении Требований к порядку разработки и принятия правовых актов о нормировании в сфере закупок  для обеспечения муниципальных нужд, содержанию указанных актов и обеспечению их исполнения»:</w:t>
      </w:r>
    </w:p>
    <w:p w:rsidR="00F73647" w:rsidRPr="000934A4" w:rsidRDefault="00F73647" w:rsidP="00F73647">
      <w:pPr>
        <w:autoSpaceDE w:val="0"/>
        <w:autoSpaceDN w:val="0"/>
        <w:adjustRightInd w:val="0"/>
        <w:spacing w:before="200"/>
        <w:ind w:firstLine="540"/>
        <w:jc w:val="both"/>
        <w:rPr>
          <w:rFonts w:ascii="Times New Roman" w:hAnsi="Times New Roman" w:cs="Times New Roman"/>
          <w:sz w:val="24"/>
          <w:szCs w:val="24"/>
        </w:rPr>
      </w:pPr>
      <w:r w:rsidRPr="000934A4">
        <w:rPr>
          <w:rFonts w:ascii="Times New Roman" w:hAnsi="Times New Roman" w:cs="Times New Roman"/>
          <w:sz w:val="24"/>
          <w:szCs w:val="24"/>
        </w:rPr>
        <w:t>1.1. Пункт 24 Требований к порядку разработки и принятия правовых актов о нормировании в сфере закупок  для обеспечения муниципальных нужд, содержанию указанных актов и обеспечению их исполнения, изложить в следующей редакции:</w:t>
      </w:r>
    </w:p>
    <w:p w:rsidR="00F73647" w:rsidRPr="000934A4" w:rsidRDefault="00F73647" w:rsidP="00F73647">
      <w:pPr>
        <w:ind w:firstLine="720"/>
        <w:jc w:val="both"/>
        <w:rPr>
          <w:rFonts w:ascii="Times New Roman" w:hAnsi="Times New Roman" w:cs="Times New Roman"/>
          <w:sz w:val="24"/>
          <w:szCs w:val="24"/>
        </w:rPr>
      </w:pPr>
      <w:r w:rsidRPr="000934A4">
        <w:rPr>
          <w:rFonts w:ascii="Times New Roman" w:hAnsi="Times New Roman" w:cs="Times New Roman"/>
          <w:sz w:val="24"/>
          <w:szCs w:val="24"/>
        </w:rPr>
        <w:t>«24. В соответствии с законодательными и иными нормативными правовыми актами, регулирующими осуществление контроля и мониторинга в сфере закупок, муниципального финансового контроля, в процессе контроля и мониторинга в сфере закупок осуществляется проверка исполнения заказчиками положений правовых актов муниципальных органов, утверждающих требования к закупаемым муниципальными органами, подведомственными им казенными учреждениями, бюджетными учреждениями и унитарными предприятиями отдельным видам товаров, работ, услуг (в том числе предельные цены товаров, работ, услуг).»</w:t>
      </w:r>
    </w:p>
    <w:p w:rsidR="00F73647" w:rsidRPr="000934A4" w:rsidRDefault="00F73647" w:rsidP="00F73647">
      <w:pPr>
        <w:autoSpaceDE w:val="0"/>
        <w:autoSpaceDN w:val="0"/>
        <w:adjustRightInd w:val="0"/>
        <w:spacing w:before="200"/>
        <w:ind w:firstLine="540"/>
        <w:jc w:val="both"/>
        <w:rPr>
          <w:rFonts w:ascii="Times New Roman" w:hAnsi="Times New Roman" w:cs="Times New Roman"/>
          <w:sz w:val="24"/>
          <w:szCs w:val="24"/>
        </w:rPr>
      </w:pPr>
      <w:r w:rsidRPr="000934A4">
        <w:rPr>
          <w:rFonts w:ascii="Times New Roman" w:hAnsi="Times New Roman" w:cs="Times New Roman"/>
          <w:sz w:val="24"/>
          <w:szCs w:val="24"/>
        </w:rPr>
        <w:t xml:space="preserve">2. Опубликовать настоящее постановление  в газете «Никулинский вестник» и </w:t>
      </w:r>
      <w:r w:rsidRPr="000934A4">
        <w:rPr>
          <w:rFonts w:ascii="Times New Roman" w:hAnsi="Times New Roman" w:cs="Times New Roman"/>
          <w:sz w:val="24"/>
          <w:szCs w:val="24"/>
          <w:u w:val="single"/>
        </w:rPr>
        <w:t>разместить в Единой информационной системе в сфере закупок (www.zakupki.gov.ru).</w:t>
      </w:r>
    </w:p>
    <w:p w:rsidR="00F73647" w:rsidRPr="000934A4" w:rsidRDefault="00F73647" w:rsidP="00F73647">
      <w:pPr>
        <w:autoSpaceDE w:val="0"/>
        <w:autoSpaceDN w:val="0"/>
        <w:adjustRightInd w:val="0"/>
        <w:spacing w:before="200"/>
        <w:ind w:firstLine="540"/>
        <w:jc w:val="both"/>
        <w:rPr>
          <w:rFonts w:ascii="Times New Roman" w:hAnsi="Times New Roman" w:cs="Times New Roman"/>
          <w:sz w:val="24"/>
          <w:szCs w:val="24"/>
        </w:rPr>
      </w:pPr>
      <w:r w:rsidRPr="000934A4">
        <w:rPr>
          <w:rFonts w:ascii="Times New Roman" w:hAnsi="Times New Roman" w:cs="Times New Roman"/>
          <w:sz w:val="24"/>
          <w:szCs w:val="24"/>
        </w:rPr>
        <w:t>4. Настоящее постановление вступает в силу со дня его опубликования.</w:t>
      </w:r>
    </w:p>
    <w:p w:rsidR="00F73647" w:rsidRPr="000934A4" w:rsidRDefault="00F73647" w:rsidP="00F73647">
      <w:pPr>
        <w:jc w:val="both"/>
        <w:rPr>
          <w:rFonts w:ascii="Times New Roman" w:hAnsi="Times New Roman" w:cs="Times New Roman"/>
          <w:sz w:val="24"/>
          <w:szCs w:val="24"/>
        </w:rPr>
      </w:pPr>
      <w:r w:rsidRPr="000934A4">
        <w:rPr>
          <w:rFonts w:ascii="Times New Roman" w:hAnsi="Times New Roman" w:cs="Times New Roman"/>
          <w:sz w:val="24"/>
          <w:szCs w:val="24"/>
        </w:rPr>
        <w:t xml:space="preserve">Глава Никулинского сельсовета                                                              </w:t>
      </w:r>
    </w:p>
    <w:p w:rsidR="00951597" w:rsidRPr="000934A4" w:rsidRDefault="00F73647" w:rsidP="00F73647">
      <w:pPr>
        <w:tabs>
          <w:tab w:val="left" w:pos="567"/>
        </w:tabs>
        <w:jc w:val="center"/>
        <w:rPr>
          <w:rFonts w:ascii="Times New Roman" w:hAnsi="Times New Roman" w:cs="Times New Roman"/>
          <w:sz w:val="24"/>
          <w:szCs w:val="24"/>
        </w:rPr>
      </w:pPr>
      <w:r w:rsidRPr="000934A4">
        <w:rPr>
          <w:rFonts w:ascii="Times New Roman" w:hAnsi="Times New Roman" w:cs="Times New Roman"/>
          <w:sz w:val="24"/>
          <w:szCs w:val="24"/>
        </w:rPr>
        <w:t>Татарского района Новосибирской области    ____________   С.П. Сергиенко</w:t>
      </w:r>
    </w:p>
    <w:p w:rsidR="00C57D24" w:rsidRPr="000934A4" w:rsidRDefault="00C57D24" w:rsidP="00C57D24">
      <w:pPr>
        <w:rPr>
          <w:rFonts w:ascii="Times New Roman" w:hAnsi="Times New Roman" w:cs="Times New Roman"/>
          <w:noProof/>
          <w:sz w:val="24"/>
          <w:szCs w:val="24"/>
        </w:rPr>
      </w:pPr>
      <w:r w:rsidRPr="000934A4">
        <w:rPr>
          <w:rFonts w:ascii="Times New Roman" w:hAnsi="Times New Roman" w:cs="Times New Roman"/>
          <w:noProof/>
          <w:sz w:val="24"/>
          <w:szCs w:val="24"/>
        </w:rPr>
        <w:drawing>
          <wp:inline distT="0" distB="0" distL="0" distR="0">
            <wp:extent cx="2352675" cy="97155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2352675" cy="971550"/>
                    </a:xfrm>
                    <a:prstGeom prst="rect">
                      <a:avLst/>
                    </a:prstGeom>
                    <a:noFill/>
                    <a:ln w="9525">
                      <a:noFill/>
                      <a:miter lim="800000"/>
                      <a:headEnd/>
                      <a:tailEnd/>
                    </a:ln>
                  </pic:spPr>
                </pic:pic>
              </a:graphicData>
            </a:graphic>
          </wp:inline>
        </w:drawing>
      </w:r>
    </w:p>
    <w:p w:rsidR="00C57D24" w:rsidRPr="000934A4" w:rsidRDefault="00C57D24" w:rsidP="00C57D24">
      <w:pPr>
        <w:rPr>
          <w:rFonts w:ascii="Times New Roman" w:hAnsi="Times New Roman" w:cs="Times New Roman"/>
          <w:noProof/>
          <w:sz w:val="24"/>
          <w:szCs w:val="24"/>
        </w:rPr>
      </w:pPr>
    </w:p>
    <w:p w:rsidR="00C57D24" w:rsidRPr="000934A4" w:rsidRDefault="00C57D24" w:rsidP="00C57D24">
      <w:pPr>
        <w:rPr>
          <w:rFonts w:ascii="Times New Roman" w:hAnsi="Times New Roman" w:cs="Times New Roman"/>
          <w:b/>
          <w:sz w:val="24"/>
          <w:szCs w:val="24"/>
        </w:rPr>
      </w:pPr>
    </w:p>
    <w:p w:rsidR="00C57D24" w:rsidRPr="000934A4" w:rsidRDefault="00C57D24" w:rsidP="00C57D24">
      <w:pPr>
        <w:rPr>
          <w:rFonts w:ascii="Times New Roman" w:hAnsi="Times New Roman" w:cs="Times New Roman"/>
          <w:b/>
          <w:sz w:val="24"/>
          <w:szCs w:val="24"/>
        </w:rPr>
      </w:pPr>
    </w:p>
    <w:p w:rsidR="00C57D24" w:rsidRPr="000934A4" w:rsidRDefault="00C57D24" w:rsidP="00C57D24">
      <w:pPr>
        <w:jc w:val="center"/>
        <w:rPr>
          <w:rFonts w:ascii="Times New Roman" w:hAnsi="Times New Roman" w:cs="Times New Roman"/>
          <w:sz w:val="24"/>
          <w:szCs w:val="24"/>
        </w:rPr>
      </w:pPr>
      <w:r w:rsidRPr="000934A4">
        <w:rPr>
          <w:rFonts w:ascii="Times New Roman" w:hAnsi="Times New Roman" w:cs="Times New Roman"/>
          <w:sz w:val="24"/>
          <w:szCs w:val="24"/>
        </w:rPr>
        <w:t xml:space="preserve">Выписка из ЕГРН: как получить в электронном виде? </w:t>
      </w:r>
    </w:p>
    <w:p w:rsidR="00C57D24" w:rsidRPr="000934A4" w:rsidRDefault="00C57D24" w:rsidP="00C57D24">
      <w:pPr>
        <w:pStyle w:val="a9"/>
        <w:spacing w:before="0" w:beforeAutospacing="0" w:after="0" w:afterAutospacing="0"/>
        <w:ind w:firstLine="902"/>
        <w:jc w:val="both"/>
      </w:pPr>
    </w:p>
    <w:p w:rsidR="00C57D24" w:rsidRPr="000934A4" w:rsidRDefault="00C57D24" w:rsidP="00C57D24">
      <w:pPr>
        <w:shd w:val="clear" w:color="auto" w:fill="FFFFFF"/>
        <w:ind w:firstLine="567"/>
        <w:jc w:val="both"/>
        <w:rPr>
          <w:rFonts w:ascii="Times New Roman" w:hAnsi="Times New Roman" w:cs="Times New Roman"/>
          <w:sz w:val="24"/>
          <w:szCs w:val="24"/>
        </w:rPr>
      </w:pPr>
      <w:r w:rsidRPr="000934A4">
        <w:rPr>
          <w:rFonts w:ascii="Times New Roman" w:hAnsi="Times New Roman" w:cs="Times New Roman"/>
          <w:sz w:val="24"/>
          <w:szCs w:val="24"/>
        </w:rPr>
        <w:t xml:space="preserve">Единый государственный реестр недвижимости (ЕГРН) – это достоверный источник информации об объектах недвижимости на территории Российской Федерации и зарегистрированных правах, ограничениях (обременениях) на них. </w:t>
      </w:r>
    </w:p>
    <w:p w:rsidR="00C57D24" w:rsidRPr="000934A4" w:rsidRDefault="00C57D24" w:rsidP="00C57D24">
      <w:pPr>
        <w:shd w:val="clear" w:color="auto" w:fill="FFFFFF"/>
        <w:ind w:firstLine="540"/>
        <w:jc w:val="both"/>
        <w:rPr>
          <w:rFonts w:ascii="Times New Roman" w:hAnsi="Times New Roman" w:cs="Times New Roman"/>
          <w:sz w:val="24"/>
          <w:szCs w:val="24"/>
        </w:rPr>
      </w:pPr>
      <w:r w:rsidRPr="000934A4">
        <w:rPr>
          <w:rFonts w:ascii="Times New Roman" w:hAnsi="Times New Roman" w:cs="Times New Roman"/>
          <w:sz w:val="24"/>
          <w:szCs w:val="24"/>
        </w:rPr>
        <w:t xml:space="preserve">Подать запрос для получения сведений из ЕГРН в электронном виде возможно через официальный сайт Росреестра </w:t>
      </w:r>
      <w:hyperlink r:id="rId16" w:history="1">
        <w:r w:rsidRPr="000934A4">
          <w:rPr>
            <w:rStyle w:val="aa"/>
            <w:rFonts w:ascii="Times New Roman" w:hAnsi="Times New Roman" w:cs="Times New Roman"/>
            <w:sz w:val="24"/>
            <w:szCs w:val="24"/>
          </w:rPr>
          <w:t>http://rosreestr.ru</w:t>
        </w:r>
      </w:hyperlink>
      <w:r w:rsidRPr="000934A4">
        <w:rPr>
          <w:rFonts w:ascii="Times New Roman" w:hAnsi="Times New Roman" w:cs="Times New Roman"/>
          <w:sz w:val="24"/>
          <w:szCs w:val="24"/>
        </w:rPr>
        <w:t xml:space="preserve"> (в электронном виде, заполнив форму запроса) или Единый портал государственных и муниципальных услуг. </w:t>
      </w:r>
    </w:p>
    <w:p w:rsidR="00C57D24" w:rsidRPr="000934A4" w:rsidRDefault="00C57D24" w:rsidP="00C57D24">
      <w:pPr>
        <w:pStyle w:val="consplusnormal0"/>
        <w:spacing w:before="0" w:beforeAutospacing="0" w:after="0" w:afterAutospacing="0"/>
        <w:ind w:firstLine="540"/>
        <w:jc w:val="both"/>
      </w:pPr>
      <w:r w:rsidRPr="000934A4">
        <w:lastRenderedPageBreak/>
        <w:t>На официальном сайте Росреестра можно воспользоваться сервисом «Запрос посредством доступа к ФГИС ЕГРН» и получить ключ доступа в сервис «Личный кабинет».</w:t>
      </w:r>
    </w:p>
    <w:p w:rsidR="00C57D24" w:rsidRPr="000934A4" w:rsidRDefault="00C57D24" w:rsidP="00C57D24">
      <w:pPr>
        <w:pStyle w:val="consplusnormal0"/>
        <w:spacing w:before="0" w:beforeAutospacing="0" w:after="0" w:afterAutospacing="0"/>
        <w:ind w:firstLine="540"/>
        <w:jc w:val="both"/>
      </w:pPr>
      <w:r w:rsidRPr="000934A4">
        <w:rPr>
          <w:color w:val="000000"/>
        </w:rPr>
        <w:t xml:space="preserve">Основным преимуществом получения сведений в электронном виде является размер платы за предоставление сведений. Так, за предоставление сведений </w:t>
      </w:r>
      <w:r w:rsidRPr="000934A4">
        <w:rPr>
          <w:rFonts w:eastAsia="SimSun"/>
          <w:lang w:eastAsia="zh-CN"/>
        </w:rPr>
        <w:t>на бумажном носителе составляет от 300 рублей до 4500 рублей за одну единицу, в электронном виде от 150 рублей до 1400 рублей за одну единицу.</w:t>
      </w:r>
    </w:p>
    <w:p w:rsidR="00C57D24" w:rsidRPr="000934A4" w:rsidRDefault="00C57D24" w:rsidP="00C57D24">
      <w:pPr>
        <w:shd w:val="clear" w:color="auto" w:fill="FFFFFF"/>
        <w:ind w:firstLine="567"/>
        <w:jc w:val="both"/>
        <w:rPr>
          <w:rFonts w:ascii="Times New Roman" w:hAnsi="Times New Roman" w:cs="Times New Roman"/>
          <w:color w:val="000000"/>
          <w:sz w:val="24"/>
          <w:szCs w:val="24"/>
          <w:shd w:val="clear" w:color="auto" w:fill="FFFFFF"/>
        </w:rPr>
      </w:pPr>
      <w:r w:rsidRPr="000934A4">
        <w:rPr>
          <w:rFonts w:ascii="Times New Roman" w:hAnsi="Times New Roman" w:cs="Times New Roman"/>
          <w:color w:val="000000"/>
          <w:sz w:val="24"/>
          <w:szCs w:val="24"/>
          <w:shd w:val="clear" w:color="auto" w:fill="FFFFFF"/>
        </w:rPr>
        <w:t xml:space="preserve">Получение справочной информации о наличии или отсутствии данных об объекте недвижимости  в ЕГРН возможно в режиме реального времени (online) бесплатно на официальном сайте Росреестра </w:t>
      </w:r>
      <w:hyperlink r:id="rId17" w:history="1">
        <w:r w:rsidRPr="000934A4">
          <w:rPr>
            <w:rStyle w:val="aa"/>
            <w:rFonts w:ascii="Times New Roman" w:hAnsi="Times New Roman" w:cs="Times New Roman"/>
            <w:sz w:val="24"/>
            <w:szCs w:val="24"/>
          </w:rPr>
          <w:t>http://rosreestr.ru</w:t>
        </w:r>
      </w:hyperlink>
      <w:r w:rsidRPr="000934A4">
        <w:rPr>
          <w:rFonts w:ascii="Times New Roman" w:hAnsi="Times New Roman" w:cs="Times New Roman"/>
          <w:color w:val="000000"/>
          <w:sz w:val="24"/>
          <w:szCs w:val="24"/>
          <w:shd w:val="clear" w:color="auto" w:fill="FFFFFF"/>
        </w:rPr>
        <w:t xml:space="preserve"> в сервисе «Справочная информация по объектам недвижимости в режиме online».</w:t>
      </w:r>
    </w:p>
    <w:p w:rsidR="00C57D24" w:rsidRPr="000934A4" w:rsidRDefault="00C57D24" w:rsidP="00C57D24">
      <w:pPr>
        <w:shd w:val="clear" w:color="auto" w:fill="FFFFFF"/>
        <w:ind w:firstLine="567"/>
        <w:jc w:val="both"/>
        <w:rPr>
          <w:rFonts w:ascii="Times New Roman" w:hAnsi="Times New Roman" w:cs="Times New Roman"/>
          <w:color w:val="000000"/>
          <w:sz w:val="24"/>
          <w:szCs w:val="24"/>
          <w:shd w:val="clear" w:color="auto" w:fill="FFFFFF"/>
        </w:rPr>
      </w:pPr>
      <w:r w:rsidRPr="000934A4">
        <w:rPr>
          <w:rFonts w:ascii="Times New Roman" w:hAnsi="Times New Roman" w:cs="Times New Roman"/>
          <w:sz w:val="24"/>
          <w:szCs w:val="24"/>
          <w:shd w:val="clear" w:color="auto" w:fill="FFFFFF"/>
        </w:rPr>
        <w:t xml:space="preserve">Кроме того, на сайте Росреестра http://pkk5.rosreestr.ru можно воспользоваться </w:t>
      </w:r>
      <w:r w:rsidRPr="000934A4">
        <w:rPr>
          <w:rFonts w:ascii="Times New Roman" w:hAnsi="Times New Roman" w:cs="Times New Roman"/>
          <w:color w:val="000000"/>
          <w:sz w:val="24"/>
          <w:szCs w:val="24"/>
          <w:shd w:val="clear" w:color="auto" w:fill="FFFFFF"/>
        </w:rPr>
        <w:t>online-сервисом «Публичная кадастровая карта».</w:t>
      </w:r>
    </w:p>
    <w:p w:rsidR="00C57D24" w:rsidRPr="000934A4" w:rsidRDefault="00C57D24" w:rsidP="00C57D24">
      <w:pPr>
        <w:shd w:val="clear" w:color="auto" w:fill="FFFFFF"/>
        <w:ind w:firstLine="567"/>
        <w:jc w:val="both"/>
        <w:rPr>
          <w:rFonts w:ascii="Times New Roman" w:hAnsi="Times New Roman" w:cs="Times New Roman"/>
          <w:color w:val="000000"/>
          <w:sz w:val="24"/>
          <w:szCs w:val="24"/>
          <w:shd w:val="clear" w:color="auto" w:fill="FFFFFF"/>
        </w:rPr>
      </w:pPr>
      <w:r w:rsidRPr="000934A4">
        <w:rPr>
          <w:rFonts w:ascii="Times New Roman" w:hAnsi="Times New Roman" w:cs="Times New Roman"/>
          <w:color w:val="000000"/>
          <w:spacing w:val="-1"/>
          <w:sz w:val="24"/>
          <w:szCs w:val="24"/>
          <w:shd w:val="clear" w:color="auto" w:fill="FFFFFF"/>
        </w:rPr>
        <w:t xml:space="preserve">Публичная кадастровая карта – это официальный электронный ресурс службы Росреестра, в котором содержится все сведения ЕГРН об объектах недвижимости, </w:t>
      </w:r>
      <w:r w:rsidRPr="000934A4">
        <w:rPr>
          <w:rStyle w:val="af0"/>
          <w:rFonts w:ascii="Times New Roman" w:hAnsi="Times New Roman" w:cs="Times New Roman"/>
          <w:i w:val="0"/>
          <w:sz w:val="24"/>
          <w:szCs w:val="24"/>
          <w:shd w:val="clear" w:color="auto" w:fill="FFFFFF"/>
        </w:rPr>
        <w:t>расположенных на территории Российской Федерации</w:t>
      </w:r>
    </w:p>
    <w:p w:rsidR="00C57D24" w:rsidRPr="000934A4" w:rsidRDefault="00C57D24" w:rsidP="00C57D24">
      <w:pPr>
        <w:shd w:val="clear" w:color="auto" w:fill="FFFFFF"/>
        <w:ind w:firstLine="567"/>
        <w:jc w:val="both"/>
        <w:rPr>
          <w:rStyle w:val="af0"/>
          <w:rFonts w:ascii="Times New Roman" w:hAnsi="Times New Roman" w:cs="Times New Roman"/>
          <w:i w:val="0"/>
          <w:sz w:val="24"/>
          <w:szCs w:val="24"/>
          <w:shd w:val="clear" w:color="auto" w:fill="FFFFFF"/>
        </w:rPr>
      </w:pPr>
      <w:r w:rsidRPr="000934A4">
        <w:rPr>
          <w:rFonts w:ascii="Times New Roman" w:hAnsi="Times New Roman" w:cs="Times New Roman"/>
          <w:sz w:val="24"/>
          <w:szCs w:val="24"/>
          <w:shd w:val="clear" w:color="auto" w:fill="FFFFFF"/>
        </w:rPr>
        <w:t>С ее помощью можно просматривать сведения о прохождении границ земельных участков и кадастровые номера интересующих участков или объектов капитального строительства (зданий, сооружений и др.). П</w:t>
      </w:r>
      <w:r w:rsidRPr="000934A4">
        <w:rPr>
          <w:rStyle w:val="af0"/>
          <w:rFonts w:ascii="Times New Roman" w:hAnsi="Times New Roman" w:cs="Times New Roman"/>
          <w:i w:val="0"/>
          <w:sz w:val="24"/>
          <w:szCs w:val="24"/>
          <w:shd w:val="clear" w:color="auto" w:fill="FFFFFF"/>
        </w:rPr>
        <w:t xml:space="preserve">о земельному участку возможно увидеть его границы в кадастровом квартале, расположение относительно других земельных участков, посмотреть смежные земельные участки, которые поставлены на кадастровый учет. Для оценки земельного участка можно определить: входит ли он в зоны с особыми условиями использования территории, как проходят красные линии и узнать его кадастровую стоимость. </w:t>
      </w:r>
      <w:r w:rsidRPr="000934A4">
        <w:rPr>
          <w:rFonts w:ascii="Times New Roman" w:hAnsi="Times New Roman" w:cs="Times New Roman"/>
          <w:sz w:val="24"/>
          <w:szCs w:val="24"/>
          <w:shd w:val="clear" w:color="auto" w:fill="FFFFFF"/>
        </w:rPr>
        <w:t>Земельные участки, не поставленные на кадастровый учет, а также участки без установленных границ на «Публичной кадастровой карте» не отображаются.</w:t>
      </w:r>
      <w:r w:rsidRPr="000934A4">
        <w:rPr>
          <w:rStyle w:val="af0"/>
          <w:rFonts w:ascii="Times New Roman" w:hAnsi="Times New Roman" w:cs="Times New Roman"/>
          <w:i w:val="0"/>
          <w:sz w:val="24"/>
          <w:szCs w:val="24"/>
          <w:shd w:val="clear" w:color="auto" w:fill="FFFFFF"/>
        </w:rPr>
        <w:t xml:space="preserve"> </w:t>
      </w:r>
    </w:p>
    <w:p w:rsidR="00C57D24" w:rsidRPr="000934A4" w:rsidRDefault="00C57D24" w:rsidP="00C57D24">
      <w:pPr>
        <w:shd w:val="clear" w:color="auto" w:fill="FFFFFF"/>
        <w:ind w:firstLine="567"/>
        <w:jc w:val="both"/>
        <w:rPr>
          <w:rStyle w:val="af0"/>
          <w:rFonts w:ascii="Times New Roman" w:hAnsi="Times New Roman" w:cs="Times New Roman"/>
          <w:i w:val="0"/>
          <w:sz w:val="24"/>
          <w:szCs w:val="24"/>
          <w:shd w:val="clear" w:color="auto" w:fill="FFFFFF"/>
        </w:rPr>
      </w:pPr>
      <w:r w:rsidRPr="000934A4">
        <w:rPr>
          <w:rStyle w:val="af0"/>
          <w:rFonts w:ascii="Times New Roman" w:hAnsi="Times New Roman" w:cs="Times New Roman"/>
          <w:i w:val="0"/>
          <w:sz w:val="24"/>
          <w:szCs w:val="24"/>
          <w:shd w:val="clear" w:color="auto" w:fill="FFFFFF"/>
        </w:rPr>
        <w:t xml:space="preserve">Информацию об объекте недвижимости можно найти по кадастровому номеру или по адресу. </w:t>
      </w:r>
    </w:p>
    <w:p w:rsidR="00C57D24" w:rsidRPr="000934A4" w:rsidRDefault="00C57D24" w:rsidP="00C57D24">
      <w:pPr>
        <w:shd w:val="clear" w:color="auto" w:fill="FFFFFF"/>
        <w:ind w:firstLine="567"/>
        <w:jc w:val="both"/>
        <w:rPr>
          <w:rFonts w:ascii="Times New Roman" w:hAnsi="Times New Roman" w:cs="Times New Roman"/>
          <w:i/>
          <w:sz w:val="24"/>
          <w:szCs w:val="24"/>
          <w:shd w:val="clear" w:color="auto" w:fill="FFFFFF"/>
        </w:rPr>
      </w:pPr>
      <w:r w:rsidRPr="000934A4">
        <w:rPr>
          <w:rStyle w:val="af0"/>
          <w:rFonts w:ascii="Times New Roman" w:hAnsi="Times New Roman" w:cs="Times New Roman"/>
          <w:i w:val="0"/>
          <w:sz w:val="24"/>
          <w:szCs w:val="24"/>
          <w:shd w:val="clear" w:color="auto" w:fill="FFFFFF"/>
        </w:rPr>
        <w:t xml:space="preserve">Размещенная на сервисе информация предоставляется бесплатно. Сведения, содержащиеся на публичной кадастровой карте, постоянно актуализируются, являются </w:t>
      </w:r>
      <w:r w:rsidRPr="000934A4">
        <w:rPr>
          <w:rFonts w:ascii="Times New Roman" w:hAnsi="Times New Roman" w:cs="Times New Roman"/>
          <w:color w:val="000000"/>
          <w:spacing w:val="-1"/>
          <w:sz w:val="24"/>
          <w:szCs w:val="24"/>
          <w:shd w:val="clear" w:color="auto" w:fill="FFFFFF"/>
        </w:rPr>
        <w:t>достоверными и находятся в свободном доступе для каждого</w:t>
      </w:r>
      <w:r w:rsidRPr="000934A4">
        <w:rPr>
          <w:rStyle w:val="af0"/>
          <w:rFonts w:ascii="Times New Roman" w:hAnsi="Times New Roman" w:cs="Times New Roman"/>
          <w:i w:val="0"/>
          <w:sz w:val="24"/>
          <w:szCs w:val="24"/>
          <w:shd w:val="clear" w:color="auto" w:fill="FFFFFF"/>
        </w:rPr>
        <w:t>.</w:t>
      </w:r>
      <w:r w:rsidRPr="000934A4">
        <w:rPr>
          <w:rFonts w:ascii="Times New Roman" w:hAnsi="Times New Roman" w:cs="Times New Roman"/>
          <w:i/>
          <w:sz w:val="24"/>
          <w:szCs w:val="24"/>
          <w:shd w:val="clear" w:color="auto" w:fill="FFFFFF"/>
        </w:rPr>
        <w:t xml:space="preserve"> </w:t>
      </w:r>
    </w:p>
    <w:p w:rsidR="00C57D24" w:rsidRPr="000934A4" w:rsidRDefault="00C57D24" w:rsidP="00C57D24">
      <w:pPr>
        <w:shd w:val="clear" w:color="auto" w:fill="FFFFFF"/>
        <w:ind w:firstLine="567"/>
        <w:jc w:val="both"/>
        <w:rPr>
          <w:rFonts w:ascii="Times New Roman" w:hAnsi="Times New Roman" w:cs="Times New Roman"/>
          <w:sz w:val="24"/>
          <w:szCs w:val="24"/>
        </w:rPr>
      </w:pPr>
      <w:r w:rsidRPr="000934A4">
        <w:rPr>
          <w:rFonts w:ascii="Times New Roman" w:eastAsia="SimSun" w:hAnsi="Times New Roman" w:cs="Times New Roman"/>
          <w:sz w:val="24"/>
          <w:szCs w:val="24"/>
          <w:lang w:eastAsia="zh-CN"/>
        </w:rPr>
        <w:t xml:space="preserve">Подробную информацию о порядке получения сведений из ЕГРН можно узнать на официальном сайте Росреестра в сети Интернет </w:t>
      </w:r>
      <w:hyperlink r:id="rId18" w:history="1">
        <w:r w:rsidRPr="000934A4">
          <w:rPr>
            <w:rStyle w:val="aa"/>
            <w:rFonts w:ascii="Times New Roman" w:hAnsi="Times New Roman" w:cs="Times New Roman"/>
            <w:sz w:val="24"/>
            <w:szCs w:val="24"/>
          </w:rPr>
          <w:t>http://rosreestr.ru</w:t>
        </w:r>
      </w:hyperlink>
      <w:r w:rsidRPr="000934A4">
        <w:rPr>
          <w:rFonts w:ascii="Times New Roman" w:hAnsi="Times New Roman" w:cs="Times New Roman"/>
          <w:sz w:val="24"/>
          <w:szCs w:val="24"/>
        </w:rPr>
        <w:t>.</w:t>
      </w:r>
    </w:p>
    <w:p w:rsidR="00C57D24" w:rsidRPr="000934A4" w:rsidRDefault="00C57D24" w:rsidP="00C57D24">
      <w:pPr>
        <w:shd w:val="clear" w:color="auto" w:fill="FFFFFF"/>
        <w:ind w:firstLine="567"/>
        <w:jc w:val="both"/>
        <w:rPr>
          <w:rFonts w:ascii="Times New Roman" w:hAnsi="Times New Roman" w:cs="Times New Roman"/>
          <w:sz w:val="24"/>
          <w:szCs w:val="24"/>
        </w:rPr>
      </w:pPr>
      <w:r w:rsidRPr="000934A4">
        <w:rPr>
          <w:rFonts w:ascii="Times New Roman" w:hAnsi="Times New Roman" w:cs="Times New Roman"/>
          <w:sz w:val="24"/>
          <w:szCs w:val="24"/>
        </w:rPr>
        <w:t>С начала 2020 года общее количество выданных выписок и справок из ЕГРН составило почти 410 тысяч, это на 100 тысяч больше, чем за аналогичный период прошлого года. Более 90% выписок выдаются в электронном виде.</w:t>
      </w:r>
    </w:p>
    <w:p w:rsidR="00C57D24" w:rsidRPr="000934A4" w:rsidRDefault="00C57D24" w:rsidP="00C57D24">
      <w:pPr>
        <w:pStyle w:val="ConsPlusNormal"/>
        <w:jc w:val="right"/>
        <w:rPr>
          <w:rFonts w:ascii="Times New Roman" w:hAnsi="Times New Roman" w:cs="Times New Roman"/>
          <w:b/>
          <w:i/>
          <w:sz w:val="24"/>
          <w:szCs w:val="24"/>
        </w:rPr>
      </w:pPr>
    </w:p>
    <w:p w:rsidR="00C57D24" w:rsidRPr="000934A4" w:rsidRDefault="00C57D24" w:rsidP="00C57D24">
      <w:pPr>
        <w:pStyle w:val="ConsPlusNormal"/>
        <w:jc w:val="right"/>
        <w:rPr>
          <w:rFonts w:ascii="Times New Roman" w:hAnsi="Times New Roman" w:cs="Times New Roman"/>
          <w:b/>
          <w:i/>
          <w:sz w:val="24"/>
          <w:szCs w:val="24"/>
        </w:rPr>
      </w:pPr>
    </w:p>
    <w:p w:rsidR="00C57D24" w:rsidRPr="000934A4" w:rsidRDefault="00C57D24" w:rsidP="00C57D24">
      <w:pPr>
        <w:pStyle w:val="ConsPlusNormal"/>
        <w:jc w:val="right"/>
        <w:rPr>
          <w:rFonts w:ascii="Times New Roman" w:hAnsi="Times New Roman" w:cs="Times New Roman"/>
          <w:b/>
          <w:i/>
          <w:sz w:val="24"/>
          <w:szCs w:val="24"/>
        </w:rPr>
      </w:pPr>
    </w:p>
    <w:p w:rsidR="00C57D24" w:rsidRPr="000934A4" w:rsidRDefault="00C57D24" w:rsidP="00C57D24">
      <w:pPr>
        <w:pStyle w:val="ConsPlusNormal"/>
        <w:jc w:val="right"/>
        <w:rPr>
          <w:rFonts w:ascii="Times New Roman" w:hAnsi="Times New Roman" w:cs="Times New Roman"/>
          <w:b/>
          <w:i/>
          <w:sz w:val="24"/>
          <w:szCs w:val="24"/>
        </w:rPr>
      </w:pPr>
      <w:r w:rsidRPr="000934A4">
        <w:rPr>
          <w:rFonts w:ascii="Times New Roman" w:hAnsi="Times New Roman" w:cs="Times New Roman"/>
          <w:b/>
          <w:i/>
          <w:sz w:val="24"/>
          <w:szCs w:val="24"/>
        </w:rPr>
        <w:t xml:space="preserve">Материал подготовлен Управлением Росреестра </w:t>
      </w:r>
    </w:p>
    <w:p w:rsidR="00C57D24" w:rsidRPr="000934A4" w:rsidRDefault="00C57D24" w:rsidP="00C57D24">
      <w:pPr>
        <w:pStyle w:val="ConsPlusNormal"/>
        <w:jc w:val="right"/>
        <w:rPr>
          <w:rFonts w:ascii="Times New Roman" w:hAnsi="Times New Roman" w:cs="Times New Roman"/>
          <w:b/>
          <w:i/>
          <w:sz w:val="24"/>
          <w:szCs w:val="24"/>
        </w:rPr>
      </w:pPr>
      <w:r w:rsidRPr="000934A4">
        <w:rPr>
          <w:rFonts w:ascii="Times New Roman" w:hAnsi="Times New Roman" w:cs="Times New Roman"/>
          <w:b/>
          <w:i/>
          <w:sz w:val="24"/>
          <w:szCs w:val="24"/>
        </w:rPr>
        <w:t>по Новосибирской области</w:t>
      </w:r>
    </w:p>
    <w:p w:rsidR="00C57D24" w:rsidRPr="000934A4" w:rsidRDefault="001702D7" w:rsidP="00C57D24">
      <w:pPr>
        <w:suppressAutoHyphens/>
        <w:autoSpaceDE w:val="0"/>
        <w:autoSpaceDN w:val="0"/>
        <w:adjustRightInd w:val="0"/>
        <w:jc w:val="both"/>
        <w:rPr>
          <w:rFonts w:ascii="Times New Roman" w:hAnsi="Times New Roman" w:cs="Times New Roman"/>
          <w:b/>
          <w:bCs/>
          <w:i/>
          <w:iCs/>
          <w:color w:val="0070C0"/>
          <w:sz w:val="24"/>
          <w:szCs w:val="24"/>
        </w:rPr>
      </w:pPr>
      <w:r w:rsidRPr="001702D7">
        <w:rPr>
          <w:rFonts w:ascii="Times New Roman" w:hAnsi="Times New Roman" w:cs="Times New Roman"/>
          <w:noProof/>
          <w:color w:val="000000"/>
          <w:sz w:val="24"/>
          <w:szCs w:val="24"/>
        </w:rPr>
        <w:pict>
          <v:shapetype id="_x0000_t32" coordsize="21600,21600" o:spt="32" o:oned="t" path="m,l21600,21600e" filled="f">
            <v:path arrowok="t" fillok="f" o:connecttype="none"/>
            <o:lock v:ext="edit" shapetype="t"/>
          </v:shapetype>
          <v:shape id="_x0000_s1028" type="#_x0000_t32" style="position:absolute;left:0;text-align:left;margin-left:-3.3pt;margin-top:7.1pt;width:490.5pt;height:0;z-index:251663360" o:connectortype="straight" strokecolor="#0070c0"/>
        </w:pict>
      </w:r>
    </w:p>
    <w:p w:rsidR="00C57D24" w:rsidRPr="000934A4" w:rsidRDefault="00C57D24" w:rsidP="00C57D24">
      <w:pPr>
        <w:rPr>
          <w:rFonts w:ascii="Times New Roman" w:hAnsi="Times New Roman" w:cs="Times New Roman"/>
          <w:noProof/>
          <w:sz w:val="24"/>
          <w:szCs w:val="24"/>
        </w:rPr>
      </w:pPr>
      <w:r w:rsidRPr="000934A4">
        <w:rPr>
          <w:rFonts w:ascii="Times New Roman" w:hAnsi="Times New Roman" w:cs="Times New Roman"/>
          <w:noProof/>
          <w:sz w:val="24"/>
          <w:szCs w:val="24"/>
        </w:rPr>
        <w:lastRenderedPageBreak/>
        <w:drawing>
          <wp:inline distT="0" distB="0" distL="0" distR="0">
            <wp:extent cx="2352675" cy="97155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2352675" cy="971550"/>
                    </a:xfrm>
                    <a:prstGeom prst="rect">
                      <a:avLst/>
                    </a:prstGeom>
                    <a:noFill/>
                    <a:ln w="9525">
                      <a:noFill/>
                      <a:miter lim="800000"/>
                      <a:headEnd/>
                      <a:tailEnd/>
                    </a:ln>
                  </pic:spPr>
                </pic:pic>
              </a:graphicData>
            </a:graphic>
          </wp:inline>
        </w:drawing>
      </w:r>
    </w:p>
    <w:p w:rsidR="00C57D24" w:rsidRPr="000934A4" w:rsidRDefault="00C57D24" w:rsidP="00C57D24">
      <w:pPr>
        <w:rPr>
          <w:rFonts w:ascii="Times New Roman" w:hAnsi="Times New Roman" w:cs="Times New Roman"/>
          <w:noProof/>
          <w:sz w:val="24"/>
          <w:szCs w:val="24"/>
        </w:rPr>
      </w:pPr>
    </w:p>
    <w:p w:rsidR="00C57D24" w:rsidRPr="000934A4" w:rsidRDefault="00C57D24" w:rsidP="00C57D24">
      <w:pPr>
        <w:rPr>
          <w:rFonts w:ascii="Times New Roman" w:hAnsi="Times New Roman" w:cs="Times New Roman"/>
          <w:b/>
          <w:sz w:val="24"/>
          <w:szCs w:val="24"/>
        </w:rPr>
      </w:pPr>
    </w:p>
    <w:p w:rsidR="00C57D24" w:rsidRPr="000934A4" w:rsidRDefault="00C57D24" w:rsidP="00C57D24">
      <w:pPr>
        <w:rPr>
          <w:rFonts w:ascii="Times New Roman" w:hAnsi="Times New Roman" w:cs="Times New Roman"/>
          <w:b/>
          <w:sz w:val="24"/>
          <w:szCs w:val="24"/>
        </w:rPr>
      </w:pPr>
    </w:p>
    <w:p w:rsidR="00C57D24" w:rsidRPr="000934A4" w:rsidRDefault="00C57D24" w:rsidP="00C57D24">
      <w:pPr>
        <w:autoSpaceDE w:val="0"/>
        <w:autoSpaceDN w:val="0"/>
        <w:adjustRightInd w:val="0"/>
        <w:jc w:val="center"/>
        <w:rPr>
          <w:rFonts w:ascii="Times New Roman" w:hAnsi="Times New Roman" w:cs="Times New Roman"/>
          <w:b/>
          <w:sz w:val="24"/>
          <w:szCs w:val="24"/>
        </w:rPr>
      </w:pPr>
      <w:r w:rsidRPr="000934A4">
        <w:rPr>
          <w:rStyle w:val="af1"/>
          <w:rFonts w:ascii="Times New Roman" w:hAnsi="Times New Roman" w:cs="Times New Roman"/>
          <w:b w:val="0"/>
          <w:color w:val="202020"/>
          <w:sz w:val="24"/>
          <w:szCs w:val="24"/>
          <w:shd w:val="clear" w:color="auto" w:fill="FFFFFF"/>
        </w:rPr>
        <w:t>Росреестр Новосибирской области разъясняет как продлить срок устранения нарушения земельного законодательства</w:t>
      </w:r>
    </w:p>
    <w:p w:rsidR="00C57D24" w:rsidRPr="000934A4" w:rsidRDefault="00C57D24" w:rsidP="00C57D24">
      <w:pPr>
        <w:autoSpaceDE w:val="0"/>
        <w:autoSpaceDN w:val="0"/>
        <w:adjustRightInd w:val="0"/>
        <w:ind w:firstLine="709"/>
        <w:jc w:val="center"/>
        <w:rPr>
          <w:rFonts w:ascii="Times New Roman" w:hAnsi="Times New Roman" w:cs="Times New Roman"/>
          <w:b/>
          <w:sz w:val="24"/>
          <w:szCs w:val="24"/>
        </w:rPr>
      </w:pPr>
    </w:p>
    <w:p w:rsidR="00C57D24" w:rsidRPr="000934A4" w:rsidRDefault="00C57D24" w:rsidP="00C57D24">
      <w:pPr>
        <w:autoSpaceDE w:val="0"/>
        <w:autoSpaceDN w:val="0"/>
        <w:adjustRightInd w:val="0"/>
        <w:jc w:val="both"/>
        <w:rPr>
          <w:rFonts w:ascii="Times New Roman" w:hAnsi="Times New Roman" w:cs="Times New Roman"/>
          <w:sz w:val="24"/>
          <w:szCs w:val="24"/>
        </w:rPr>
      </w:pPr>
      <w:r w:rsidRPr="000934A4">
        <w:rPr>
          <w:rFonts w:ascii="Times New Roman" w:hAnsi="Times New Roman" w:cs="Times New Roman"/>
          <w:sz w:val="24"/>
          <w:szCs w:val="24"/>
          <w:shd w:val="clear" w:color="auto" w:fill="FFFFFF"/>
        </w:rPr>
        <w:tab/>
        <w:t xml:space="preserve">Управление Росреестра по Новосибирской области осуществляет надзор за соблюдением </w:t>
      </w:r>
      <w:r w:rsidRPr="000934A4">
        <w:rPr>
          <w:rFonts w:ascii="Times New Roman" w:hAnsi="Times New Roman" w:cs="Times New Roman"/>
          <w:sz w:val="24"/>
          <w:szCs w:val="24"/>
        </w:rPr>
        <w:t xml:space="preserve">правообладателями земельных участков </w:t>
      </w:r>
      <w:r w:rsidRPr="000934A4">
        <w:rPr>
          <w:rFonts w:ascii="Times New Roman" w:hAnsi="Times New Roman" w:cs="Times New Roman"/>
          <w:sz w:val="24"/>
          <w:szCs w:val="24"/>
          <w:shd w:val="clear" w:color="auto" w:fill="FFFFFF"/>
        </w:rPr>
        <w:t>требований земельного законодательства.</w:t>
      </w:r>
    </w:p>
    <w:p w:rsidR="00C57D24" w:rsidRPr="000934A4" w:rsidRDefault="00C57D24" w:rsidP="00C57D24">
      <w:pPr>
        <w:autoSpaceDE w:val="0"/>
        <w:autoSpaceDN w:val="0"/>
        <w:adjustRightInd w:val="0"/>
        <w:ind w:firstLine="709"/>
        <w:jc w:val="both"/>
        <w:rPr>
          <w:rFonts w:ascii="Times New Roman" w:hAnsi="Times New Roman" w:cs="Times New Roman"/>
          <w:sz w:val="24"/>
          <w:szCs w:val="24"/>
          <w:shd w:val="clear" w:color="auto" w:fill="FFFFFF"/>
        </w:rPr>
      </w:pPr>
      <w:r w:rsidRPr="000934A4">
        <w:rPr>
          <w:rFonts w:ascii="Times New Roman" w:hAnsi="Times New Roman" w:cs="Times New Roman"/>
          <w:sz w:val="24"/>
          <w:szCs w:val="24"/>
          <w:shd w:val="clear" w:color="auto" w:fill="FFFFFF"/>
        </w:rPr>
        <w:t>Если по результатам проверки будет выявлено отступление от обязательных требований, то нарушителю вместе с актом проверки государственный инспектор вручит предписание об устранении выявленного нарушения.</w:t>
      </w:r>
    </w:p>
    <w:p w:rsidR="00C57D24" w:rsidRPr="000934A4" w:rsidRDefault="00C57D24" w:rsidP="00C57D24">
      <w:pPr>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shd w:val="clear" w:color="auto" w:fill="FFFFFF"/>
        </w:rPr>
        <w:t xml:space="preserve">Срок устранения нарушения устанавливает инспектор </w:t>
      </w:r>
      <w:r w:rsidRPr="000934A4">
        <w:rPr>
          <w:rFonts w:ascii="Times New Roman" w:hAnsi="Times New Roman" w:cs="Times New Roman"/>
          <w:sz w:val="24"/>
          <w:szCs w:val="24"/>
        </w:rPr>
        <w:t>с учетом вида выявленного правонарушения, времени вступления в силу постановления по делу об административном правонарушении, а также времени, необходимого для устранения нарушения земельного законодательства, но не более шести месяцев.</w:t>
      </w:r>
    </w:p>
    <w:p w:rsidR="00C57D24" w:rsidRPr="000934A4" w:rsidRDefault="00C57D24" w:rsidP="00C57D24">
      <w:pPr>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Если есть вероятность, что нарушение не будет устранено в установленный срок, то он может быть продлен.</w:t>
      </w:r>
    </w:p>
    <w:p w:rsidR="00C57D24" w:rsidRPr="000934A4" w:rsidRDefault="00C57D24" w:rsidP="00C57D24">
      <w:pPr>
        <w:autoSpaceDE w:val="0"/>
        <w:autoSpaceDN w:val="0"/>
        <w:adjustRightInd w:val="0"/>
        <w:ind w:firstLine="709"/>
        <w:jc w:val="both"/>
        <w:rPr>
          <w:rFonts w:ascii="Times New Roman" w:hAnsi="Times New Roman" w:cs="Times New Roman"/>
          <w:sz w:val="24"/>
          <w:szCs w:val="24"/>
          <w:shd w:val="clear" w:color="auto" w:fill="FFFFFF"/>
        </w:rPr>
      </w:pPr>
      <w:r w:rsidRPr="000934A4">
        <w:rPr>
          <w:rFonts w:ascii="Times New Roman" w:hAnsi="Times New Roman" w:cs="Times New Roman"/>
          <w:sz w:val="24"/>
          <w:szCs w:val="24"/>
        </w:rPr>
        <w:t xml:space="preserve">Для продления срока </w:t>
      </w:r>
      <w:r w:rsidRPr="000934A4">
        <w:rPr>
          <w:rFonts w:ascii="Times New Roman" w:hAnsi="Times New Roman" w:cs="Times New Roman"/>
          <w:sz w:val="24"/>
          <w:szCs w:val="24"/>
          <w:shd w:val="clear" w:color="auto" w:fill="FFFFFF"/>
        </w:rPr>
        <w:t>лицо, которому выдано предписание, должно направить государственному инспектору, выдавшему предписание, ходатайство о продлении срока.</w:t>
      </w:r>
    </w:p>
    <w:p w:rsidR="00C57D24" w:rsidRPr="000934A4" w:rsidRDefault="00C57D24" w:rsidP="00C57D24">
      <w:pPr>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Ходатайство подается не позднее срока устранения нарушения, указанного в выданном предписании.</w:t>
      </w:r>
    </w:p>
    <w:p w:rsidR="00C57D24" w:rsidRPr="000934A4" w:rsidRDefault="00C57D24" w:rsidP="00C57D24">
      <w:pPr>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Например, если предписание об устранении выявленных нарушений выдано до 19 июня 2020 года, то ходатайство о продлении срока должно быть подано не позднее 19 июня 2020 года.</w:t>
      </w:r>
    </w:p>
    <w:p w:rsidR="00C57D24" w:rsidRPr="000934A4" w:rsidRDefault="00C57D24" w:rsidP="00C57D24">
      <w:pPr>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К ходатайству обязательно прилагаются документы, подтверждающие, что нарушителем были приняты все возможные меры для устранения нарушения.</w:t>
      </w:r>
    </w:p>
    <w:p w:rsidR="00C57D24" w:rsidRPr="000934A4" w:rsidRDefault="00C57D24" w:rsidP="00C57D24">
      <w:pPr>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Документы рассматриваются инспектором в течение 3 рабочих дней с момента поступления и по результатам принимается решение:</w:t>
      </w:r>
    </w:p>
    <w:p w:rsidR="00C57D24" w:rsidRPr="000934A4" w:rsidRDefault="00C57D24" w:rsidP="00C57D24">
      <w:pPr>
        <w:numPr>
          <w:ilvl w:val="0"/>
          <w:numId w:val="8"/>
        </w:numPr>
        <w:autoSpaceDE w:val="0"/>
        <w:autoSpaceDN w:val="0"/>
        <w:adjustRightInd w:val="0"/>
        <w:spacing w:after="0" w:line="240" w:lineRule="auto"/>
        <w:ind w:left="0" w:firstLine="709"/>
        <w:jc w:val="both"/>
        <w:rPr>
          <w:rFonts w:ascii="Times New Roman" w:hAnsi="Times New Roman" w:cs="Times New Roman"/>
          <w:sz w:val="24"/>
          <w:szCs w:val="24"/>
        </w:rPr>
      </w:pPr>
      <w:r w:rsidRPr="000934A4">
        <w:rPr>
          <w:rFonts w:ascii="Times New Roman" w:hAnsi="Times New Roman" w:cs="Times New Roman"/>
          <w:sz w:val="24"/>
          <w:szCs w:val="24"/>
        </w:rPr>
        <w:lastRenderedPageBreak/>
        <w:t>об</w:t>
      </w:r>
      <w:r w:rsidRPr="000934A4">
        <w:rPr>
          <w:rFonts w:ascii="Times New Roman" w:hAnsi="Times New Roman" w:cs="Times New Roman"/>
          <w:sz w:val="24"/>
          <w:szCs w:val="24"/>
          <w:shd w:val="clear" w:color="auto" w:fill="FFFFFF"/>
        </w:rPr>
        <w:t xml:space="preserve"> удовлетворении ходатайства и продлении срока исполнения предписания - если нарушителем приняты все зависящие от него и предусмотренные нормативными актами меры, необходимые для устранения выявленного нарушения;</w:t>
      </w:r>
    </w:p>
    <w:p w:rsidR="00C57D24" w:rsidRPr="000934A4" w:rsidRDefault="00C57D24" w:rsidP="00C57D24">
      <w:pPr>
        <w:numPr>
          <w:ilvl w:val="0"/>
          <w:numId w:val="8"/>
        </w:numPr>
        <w:autoSpaceDE w:val="0"/>
        <w:autoSpaceDN w:val="0"/>
        <w:adjustRightInd w:val="0"/>
        <w:spacing w:after="0" w:line="240" w:lineRule="auto"/>
        <w:ind w:left="0" w:firstLine="709"/>
        <w:jc w:val="both"/>
        <w:rPr>
          <w:rFonts w:ascii="Times New Roman" w:hAnsi="Times New Roman" w:cs="Times New Roman"/>
          <w:sz w:val="24"/>
          <w:szCs w:val="24"/>
          <w:shd w:val="clear" w:color="auto" w:fill="FFFFFF"/>
        </w:rPr>
      </w:pPr>
      <w:r w:rsidRPr="000934A4">
        <w:rPr>
          <w:rFonts w:ascii="Times New Roman" w:hAnsi="Times New Roman" w:cs="Times New Roman"/>
          <w:sz w:val="24"/>
          <w:szCs w:val="24"/>
          <w:shd w:val="clear" w:color="auto" w:fill="FFFFFF"/>
        </w:rPr>
        <w:t xml:space="preserve">об отклонении ходатайства и оставлении срока устранения нарушения без изменения - если в установленный срок нарушение возможно было устранить, но нарушителем не были приняты все меры, необходимые для устранения выявленного нарушения. </w:t>
      </w:r>
    </w:p>
    <w:p w:rsidR="00C57D24" w:rsidRPr="000934A4" w:rsidRDefault="00C57D24" w:rsidP="00C57D24">
      <w:pPr>
        <w:autoSpaceDE w:val="0"/>
        <w:autoSpaceDN w:val="0"/>
        <w:adjustRightInd w:val="0"/>
        <w:ind w:firstLine="709"/>
        <w:jc w:val="both"/>
        <w:rPr>
          <w:rFonts w:ascii="Times New Roman" w:hAnsi="Times New Roman" w:cs="Times New Roman"/>
          <w:sz w:val="24"/>
          <w:szCs w:val="24"/>
          <w:shd w:val="clear" w:color="auto" w:fill="FFFFFF"/>
        </w:rPr>
      </w:pPr>
      <w:r w:rsidRPr="000934A4">
        <w:rPr>
          <w:rFonts w:ascii="Times New Roman" w:hAnsi="Times New Roman" w:cs="Times New Roman"/>
          <w:sz w:val="24"/>
          <w:szCs w:val="24"/>
          <w:shd w:val="clear" w:color="auto" w:fill="FFFFFF"/>
        </w:rPr>
        <w:t>Новый регламент по осуществлению государственного земельного надзора, утвержденный приказом Росреестра от 18 ноября 2019 №</w:t>
      </w:r>
      <w:r w:rsidRPr="000934A4">
        <w:rPr>
          <w:rFonts w:ascii="Times New Roman" w:hAnsi="Times New Roman" w:cs="Times New Roman"/>
          <w:sz w:val="24"/>
          <w:szCs w:val="24"/>
        </w:rPr>
        <w:t>П/0240</w:t>
      </w:r>
      <w:r w:rsidRPr="000934A4">
        <w:rPr>
          <w:rFonts w:ascii="Times New Roman" w:hAnsi="Times New Roman" w:cs="Times New Roman"/>
          <w:sz w:val="24"/>
          <w:szCs w:val="24"/>
          <w:shd w:val="clear" w:color="auto" w:fill="FFFFFF"/>
        </w:rPr>
        <w:t>, установил возможность продления предписания по решению должностного лица Управления.</w:t>
      </w:r>
    </w:p>
    <w:p w:rsidR="00C57D24" w:rsidRPr="000934A4" w:rsidRDefault="00C57D24" w:rsidP="00C57D24">
      <w:pPr>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Продление сроков исполнения предписания не в заявительном, а в административном порядке, возможно в двух случаях:</w:t>
      </w:r>
    </w:p>
    <w:p w:rsidR="00C57D24" w:rsidRPr="000934A4" w:rsidRDefault="00C57D24" w:rsidP="00C57D24">
      <w:pPr>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 если к моменту окончания срока устранения нарушения постановление по делу об административном правонарушении не вынесено или вынесенное постановление не вступило в законную силу;</w:t>
      </w:r>
    </w:p>
    <w:p w:rsidR="00C57D24" w:rsidRPr="000934A4" w:rsidRDefault="00C57D24" w:rsidP="00C57D24">
      <w:pPr>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rPr>
        <w:t>- если предписание об устранении нарушения не было получено нарушителем до окончания срока устранения  при условии неоднократного направления и безуспешного вручения предписания.</w:t>
      </w:r>
    </w:p>
    <w:p w:rsidR="00C57D24" w:rsidRPr="000934A4" w:rsidRDefault="00C57D24" w:rsidP="00C57D24">
      <w:pPr>
        <w:autoSpaceDE w:val="0"/>
        <w:autoSpaceDN w:val="0"/>
        <w:adjustRightInd w:val="0"/>
        <w:ind w:firstLine="709"/>
        <w:jc w:val="both"/>
        <w:rPr>
          <w:rFonts w:ascii="Times New Roman" w:hAnsi="Times New Roman" w:cs="Times New Roman"/>
          <w:sz w:val="24"/>
          <w:szCs w:val="24"/>
        </w:rPr>
      </w:pPr>
      <w:r w:rsidRPr="000934A4">
        <w:rPr>
          <w:rFonts w:ascii="Times New Roman" w:hAnsi="Times New Roman" w:cs="Times New Roman"/>
          <w:sz w:val="24"/>
          <w:szCs w:val="24"/>
          <w:shd w:val="clear" w:color="auto" w:fill="FFFFFF"/>
        </w:rPr>
        <w:t>Напоминаем, что выданное государственным инспектором предписание является обязательным для исполнения. Е</w:t>
      </w:r>
      <w:r w:rsidRPr="000934A4">
        <w:rPr>
          <w:rFonts w:ascii="Times New Roman" w:hAnsi="Times New Roman" w:cs="Times New Roman"/>
          <w:sz w:val="24"/>
          <w:szCs w:val="24"/>
        </w:rPr>
        <w:t>сли вы не успеваете устранить нарушение в предписанный срок - не затягивайте с направлением ходатайства, чтобы не попасть под штрафные санкции.</w:t>
      </w:r>
    </w:p>
    <w:p w:rsidR="00C57D24" w:rsidRPr="000934A4" w:rsidRDefault="00C57D24" w:rsidP="00C57D24">
      <w:pPr>
        <w:autoSpaceDE w:val="0"/>
        <w:autoSpaceDN w:val="0"/>
        <w:adjustRightInd w:val="0"/>
        <w:ind w:firstLine="709"/>
        <w:jc w:val="both"/>
        <w:rPr>
          <w:rFonts w:ascii="Times New Roman" w:hAnsi="Times New Roman" w:cs="Times New Roman"/>
          <w:sz w:val="24"/>
          <w:szCs w:val="24"/>
          <w:shd w:val="clear" w:color="auto" w:fill="FFFFFF"/>
        </w:rPr>
      </w:pPr>
      <w:r w:rsidRPr="000934A4">
        <w:rPr>
          <w:rFonts w:ascii="Times New Roman" w:hAnsi="Times New Roman" w:cs="Times New Roman"/>
          <w:sz w:val="24"/>
          <w:szCs w:val="24"/>
        </w:rPr>
        <w:t>В первом квартале 2020 года на территории Новосибирской области выдано 135 предписаний об устранении выявленных нарушений земельного законодательства и устранено 129 нарушений земельного законодательства, выявленных в предыдущие периоды.</w:t>
      </w:r>
    </w:p>
    <w:p w:rsidR="00C57D24" w:rsidRPr="000934A4" w:rsidRDefault="00C57D24" w:rsidP="00C57D24">
      <w:pPr>
        <w:rPr>
          <w:rFonts w:ascii="Times New Roman" w:hAnsi="Times New Roman" w:cs="Times New Roman"/>
          <w:noProof/>
          <w:sz w:val="24"/>
          <w:szCs w:val="24"/>
        </w:rPr>
      </w:pPr>
      <w:r w:rsidRPr="000934A4">
        <w:rPr>
          <w:rFonts w:ascii="Times New Roman" w:hAnsi="Times New Roman" w:cs="Times New Roman"/>
          <w:noProof/>
          <w:sz w:val="24"/>
          <w:szCs w:val="24"/>
        </w:rPr>
        <w:drawing>
          <wp:inline distT="0" distB="0" distL="0" distR="0">
            <wp:extent cx="2352675" cy="971550"/>
            <wp:effectExtent l="19050" t="0" r="9525"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2352675" cy="971550"/>
                    </a:xfrm>
                    <a:prstGeom prst="rect">
                      <a:avLst/>
                    </a:prstGeom>
                    <a:noFill/>
                    <a:ln w="9525">
                      <a:noFill/>
                      <a:miter lim="800000"/>
                      <a:headEnd/>
                      <a:tailEnd/>
                    </a:ln>
                  </pic:spPr>
                </pic:pic>
              </a:graphicData>
            </a:graphic>
          </wp:inline>
        </w:drawing>
      </w:r>
    </w:p>
    <w:p w:rsidR="00C57D24" w:rsidRPr="000934A4" w:rsidRDefault="00C57D24" w:rsidP="00C57D24">
      <w:pPr>
        <w:rPr>
          <w:rFonts w:ascii="Times New Roman" w:hAnsi="Times New Roman" w:cs="Times New Roman"/>
          <w:noProof/>
          <w:sz w:val="24"/>
          <w:szCs w:val="24"/>
        </w:rPr>
      </w:pPr>
    </w:p>
    <w:p w:rsidR="00C57D24" w:rsidRPr="000934A4" w:rsidRDefault="00C57D24" w:rsidP="00C57D24">
      <w:pPr>
        <w:rPr>
          <w:rFonts w:ascii="Times New Roman" w:hAnsi="Times New Roman" w:cs="Times New Roman"/>
          <w:b/>
          <w:sz w:val="24"/>
          <w:szCs w:val="24"/>
        </w:rPr>
      </w:pPr>
    </w:p>
    <w:p w:rsidR="00C57D24" w:rsidRPr="000934A4" w:rsidRDefault="00C57D24" w:rsidP="00C57D24">
      <w:pPr>
        <w:rPr>
          <w:rFonts w:ascii="Times New Roman" w:hAnsi="Times New Roman" w:cs="Times New Roman"/>
          <w:b/>
          <w:sz w:val="24"/>
          <w:szCs w:val="24"/>
        </w:rPr>
      </w:pPr>
    </w:p>
    <w:p w:rsidR="00C57D24" w:rsidRPr="000934A4" w:rsidRDefault="00C57D24" w:rsidP="00C57D24">
      <w:pPr>
        <w:ind w:firstLine="708"/>
        <w:jc w:val="center"/>
        <w:rPr>
          <w:rFonts w:ascii="Times New Roman" w:hAnsi="Times New Roman" w:cs="Times New Roman"/>
          <w:sz w:val="24"/>
          <w:szCs w:val="24"/>
        </w:rPr>
      </w:pPr>
      <w:r w:rsidRPr="000934A4">
        <w:rPr>
          <w:rFonts w:ascii="Times New Roman" w:hAnsi="Times New Roman" w:cs="Times New Roman"/>
          <w:sz w:val="24"/>
          <w:szCs w:val="24"/>
        </w:rPr>
        <w:t>Электронная цифровая подпись: для чего она нужна и где получить?</w:t>
      </w:r>
    </w:p>
    <w:p w:rsidR="00C57D24" w:rsidRPr="000934A4" w:rsidRDefault="00C57D24" w:rsidP="00C57D24">
      <w:pPr>
        <w:pStyle w:val="a9"/>
        <w:shd w:val="clear" w:color="auto" w:fill="FFFFFF"/>
        <w:spacing w:before="0" w:beforeAutospacing="0" w:after="0" w:afterAutospacing="0"/>
        <w:ind w:firstLine="708"/>
        <w:jc w:val="both"/>
        <w:textAlignment w:val="baseline"/>
        <w:rPr>
          <w:shd w:val="clear" w:color="auto" w:fill="FFFFFF"/>
        </w:rPr>
      </w:pPr>
    </w:p>
    <w:p w:rsidR="00C57D24" w:rsidRPr="000934A4" w:rsidRDefault="00C57D24" w:rsidP="00C57D24">
      <w:pPr>
        <w:numPr>
          <w:ilvl w:val="0"/>
          <w:numId w:val="10"/>
        </w:numPr>
        <w:spacing w:after="0" w:line="240" w:lineRule="auto"/>
        <w:ind w:right="28"/>
        <w:rPr>
          <w:rFonts w:ascii="Times New Roman" w:hAnsi="Times New Roman" w:cs="Times New Roman"/>
          <w:b/>
          <w:sz w:val="24"/>
          <w:szCs w:val="24"/>
        </w:rPr>
      </w:pPr>
      <w:r w:rsidRPr="000934A4">
        <w:rPr>
          <w:rFonts w:ascii="Times New Roman" w:hAnsi="Times New Roman" w:cs="Times New Roman"/>
          <w:b/>
          <w:sz w:val="24"/>
          <w:szCs w:val="24"/>
        </w:rPr>
        <w:t>Что такое электронная цифровая подпись?</w:t>
      </w:r>
    </w:p>
    <w:p w:rsidR="00C57D24" w:rsidRPr="000934A4" w:rsidRDefault="00C57D24" w:rsidP="00C57D24">
      <w:pPr>
        <w:pStyle w:val="a9"/>
        <w:shd w:val="clear" w:color="auto" w:fill="FFFFFF"/>
        <w:spacing w:before="0" w:beforeAutospacing="0" w:after="0" w:afterAutospacing="0"/>
        <w:ind w:firstLine="708"/>
        <w:jc w:val="both"/>
        <w:textAlignment w:val="baseline"/>
      </w:pPr>
      <w:r w:rsidRPr="000934A4">
        <w:t xml:space="preserve">Электронная   цифровая подпись  (ЭЦП)  —  наиболее  удобный  современный  инструмент  для  совершения сделок в удаленном режиме и обмена  юридически  значимой документацией. ЭЦП является зашифрованной </w:t>
      </w:r>
      <w:r w:rsidRPr="000934A4">
        <w:lastRenderedPageBreak/>
        <w:t>информацией, наложенной на электронные документы с целью подтверждения авторства и ответственности конкретного лица.</w:t>
      </w:r>
    </w:p>
    <w:p w:rsidR="00C57D24" w:rsidRPr="000934A4" w:rsidRDefault="00C57D24" w:rsidP="00C57D24">
      <w:pPr>
        <w:numPr>
          <w:ilvl w:val="0"/>
          <w:numId w:val="10"/>
        </w:numPr>
        <w:spacing w:after="0" w:line="240" w:lineRule="auto"/>
        <w:ind w:right="28"/>
        <w:rPr>
          <w:rFonts w:ascii="Times New Roman" w:hAnsi="Times New Roman" w:cs="Times New Roman"/>
          <w:b/>
          <w:sz w:val="24"/>
          <w:szCs w:val="24"/>
        </w:rPr>
      </w:pPr>
      <w:r w:rsidRPr="000934A4">
        <w:rPr>
          <w:rFonts w:ascii="Times New Roman" w:hAnsi="Times New Roman" w:cs="Times New Roman"/>
          <w:b/>
          <w:sz w:val="24"/>
          <w:szCs w:val="24"/>
        </w:rPr>
        <w:t>Для чего нужна электронная цифровая подпись?</w:t>
      </w:r>
    </w:p>
    <w:p w:rsidR="00C57D24" w:rsidRPr="000934A4" w:rsidRDefault="00C57D24" w:rsidP="00C57D24">
      <w:pPr>
        <w:pStyle w:val="a9"/>
        <w:shd w:val="clear" w:color="auto" w:fill="FFFFFF"/>
        <w:spacing w:before="0" w:beforeAutospacing="0" w:after="0" w:afterAutospacing="0"/>
        <w:ind w:firstLine="708"/>
        <w:jc w:val="both"/>
        <w:textAlignment w:val="baseline"/>
      </w:pPr>
      <w:r w:rsidRPr="000934A4">
        <w:rPr>
          <w:shd w:val="clear" w:color="auto" w:fill="FFFFFF"/>
        </w:rPr>
        <w:t>С помощью ЭЦП граждане могут активно взаимодействовать с государственными органами управления и организациями, коммерческими предприятиями и учреждениями в режиме онлайн, не выходя из дома.</w:t>
      </w:r>
    </w:p>
    <w:p w:rsidR="00C57D24" w:rsidRPr="000934A4" w:rsidRDefault="00C57D24" w:rsidP="00C57D24">
      <w:pPr>
        <w:pStyle w:val="a9"/>
        <w:shd w:val="clear" w:color="auto" w:fill="FFFFFF"/>
        <w:spacing w:before="0" w:beforeAutospacing="0" w:after="0" w:afterAutospacing="0"/>
        <w:ind w:firstLine="708"/>
        <w:jc w:val="both"/>
        <w:textAlignment w:val="baseline"/>
      </w:pPr>
      <w:r w:rsidRPr="000934A4">
        <w:t xml:space="preserve">Законодательство  предъявляет  различные требования к  использованию  определенного  вида  электронной  подписи, поэтому выбор того  или  иного  вида  ЭЦП  зависит  от  сферы  ее  использования.  </w:t>
      </w:r>
    </w:p>
    <w:p w:rsidR="00C57D24" w:rsidRPr="000934A4" w:rsidRDefault="00C57D24" w:rsidP="00C57D24">
      <w:pPr>
        <w:pStyle w:val="a9"/>
        <w:shd w:val="clear" w:color="auto" w:fill="FFFFFF"/>
        <w:spacing w:before="0" w:beforeAutospacing="0" w:after="0" w:afterAutospacing="0"/>
        <w:ind w:firstLine="708"/>
        <w:jc w:val="both"/>
        <w:textAlignment w:val="baseline"/>
      </w:pPr>
      <w:r w:rsidRPr="000934A4">
        <w:t xml:space="preserve">Для получения услуг Росреестра, а именно для осуществления государственного кадастрового учета и (или) государственной регистрации прав, представляемые в электронной форме документы должны быть подписаны усиленной квалифицированной электронной подписью уполномоченных на то лиц. </w:t>
      </w:r>
    </w:p>
    <w:p w:rsidR="00C57D24" w:rsidRPr="000934A4" w:rsidRDefault="00C57D24" w:rsidP="00C57D24">
      <w:pPr>
        <w:numPr>
          <w:ilvl w:val="0"/>
          <w:numId w:val="10"/>
        </w:numPr>
        <w:spacing w:after="0" w:line="240" w:lineRule="auto"/>
        <w:rPr>
          <w:rFonts w:ascii="Times New Roman" w:hAnsi="Times New Roman" w:cs="Times New Roman"/>
          <w:b/>
          <w:sz w:val="24"/>
          <w:szCs w:val="24"/>
          <w:shd w:val="clear" w:color="auto" w:fill="FFFFFF"/>
        </w:rPr>
      </w:pPr>
      <w:r w:rsidRPr="000934A4">
        <w:rPr>
          <w:rFonts w:ascii="Times New Roman" w:hAnsi="Times New Roman" w:cs="Times New Roman"/>
          <w:b/>
          <w:sz w:val="24"/>
          <w:szCs w:val="24"/>
          <w:shd w:val="clear" w:color="auto" w:fill="FFFFFF"/>
        </w:rPr>
        <w:t>Где получить электронную цифровую подпись?</w:t>
      </w:r>
    </w:p>
    <w:p w:rsidR="00C57D24" w:rsidRPr="000934A4" w:rsidRDefault="00C57D24" w:rsidP="00C57D24">
      <w:pPr>
        <w:ind w:right="28" w:firstLine="540"/>
        <w:jc w:val="both"/>
        <w:rPr>
          <w:rFonts w:ascii="Times New Roman" w:hAnsi="Times New Roman" w:cs="Times New Roman"/>
          <w:sz w:val="24"/>
          <w:szCs w:val="24"/>
        </w:rPr>
      </w:pPr>
      <w:r w:rsidRPr="000934A4">
        <w:rPr>
          <w:rFonts w:ascii="Times New Roman" w:hAnsi="Times New Roman" w:cs="Times New Roman"/>
          <w:sz w:val="24"/>
          <w:szCs w:val="24"/>
          <w:shd w:val="clear" w:color="auto" w:fill="FFFFFF"/>
        </w:rPr>
        <w:t>Электронную цифровую подпись</w:t>
      </w:r>
      <w:r w:rsidRPr="000934A4">
        <w:rPr>
          <w:rFonts w:ascii="Times New Roman" w:hAnsi="Times New Roman" w:cs="Times New Roman"/>
          <w:sz w:val="24"/>
          <w:szCs w:val="24"/>
        </w:rPr>
        <w:t xml:space="preserve"> можно приобрести в специализированном удостоверяющем центре. Список сертифицированных удостоверяющих центров размещен на официальном сайте Росреестра </w:t>
      </w:r>
      <w:hyperlink r:id="rId19" w:history="1">
        <w:r w:rsidRPr="000934A4">
          <w:rPr>
            <w:rStyle w:val="aa"/>
            <w:rFonts w:ascii="Times New Roman" w:hAnsi="Times New Roman" w:cs="Times New Roman"/>
            <w:sz w:val="24"/>
            <w:szCs w:val="24"/>
          </w:rPr>
          <w:t>www.rosreestr.ru</w:t>
        </w:r>
      </w:hyperlink>
      <w:r w:rsidRPr="000934A4">
        <w:rPr>
          <w:rFonts w:ascii="Times New Roman" w:hAnsi="Times New Roman" w:cs="Times New Roman"/>
          <w:sz w:val="24"/>
          <w:szCs w:val="24"/>
        </w:rPr>
        <w:t>.</w:t>
      </w:r>
    </w:p>
    <w:p w:rsidR="00C57D24" w:rsidRPr="000934A4" w:rsidRDefault="00C57D24" w:rsidP="00C57D24">
      <w:pPr>
        <w:ind w:firstLine="708"/>
        <w:jc w:val="both"/>
        <w:rPr>
          <w:rFonts w:ascii="Times New Roman" w:hAnsi="Times New Roman" w:cs="Times New Roman"/>
          <w:sz w:val="24"/>
          <w:szCs w:val="24"/>
          <w:shd w:val="clear" w:color="auto" w:fill="FFFFFF"/>
        </w:rPr>
      </w:pPr>
      <w:r w:rsidRPr="000934A4">
        <w:rPr>
          <w:rFonts w:ascii="Times New Roman" w:hAnsi="Times New Roman" w:cs="Times New Roman"/>
          <w:sz w:val="24"/>
          <w:szCs w:val="24"/>
          <w:shd w:val="clear" w:color="auto" w:fill="FFFFFF"/>
        </w:rPr>
        <w:t>Для удобства пользователей Росреестр выдает сертификаты электронной подписи собственного удостоверяющего центра на базе Федеральной кадастровой палаты. С помощью сертификатов электронной подписи, выданных таким центром, можно воспользоваться не только услугами Росреестра, но и других ведомств.</w:t>
      </w:r>
    </w:p>
    <w:p w:rsidR="00C57D24" w:rsidRPr="000934A4" w:rsidRDefault="00C57D24" w:rsidP="00C57D24">
      <w:pPr>
        <w:numPr>
          <w:ilvl w:val="0"/>
          <w:numId w:val="10"/>
        </w:numPr>
        <w:spacing w:after="0" w:line="240" w:lineRule="auto"/>
        <w:jc w:val="both"/>
        <w:rPr>
          <w:rFonts w:ascii="Times New Roman" w:hAnsi="Times New Roman" w:cs="Times New Roman"/>
          <w:b/>
          <w:sz w:val="24"/>
          <w:szCs w:val="24"/>
          <w:shd w:val="clear" w:color="auto" w:fill="FFFFFF"/>
        </w:rPr>
      </w:pPr>
      <w:r w:rsidRPr="000934A4">
        <w:rPr>
          <w:rFonts w:ascii="Times New Roman" w:hAnsi="Times New Roman" w:cs="Times New Roman"/>
          <w:b/>
          <w:sz w:val="24"/>
          <w:szCs w:val="24"/>
          <w:shd w:val="clear" w:color="auto" w:fill="FFFFFF"/>
        </w:rPr>
        <w:t>Что необходимо для получения электронной цифровой подписи удостоверяющего центра Росреестра?</w:t>
      </w:r>
    </w:p>
    <w:p w:rsidR="00C57D24" w:rsidRPr="000934A4" w:rsidRDefault="00C57D24" w:rsidP="00C57D24">
      <w:pPr>
        <w:pStyle w:val="a5"/>
        <w:numPr>
          <w:ilvl w:val="0"/>
          <w:numId w:val="9"/>
        </w:numPr>
        <w:spacing w:after="0" w:line="240" w:lineRule="auto"/>
        <w:ind w:left="567" w:hanging="567"/>
        <w:jc w:val="both"/>
        <w:rPr>
          <w:rFonts w:ascii="Times New Roman" w:eastAsia="Times New Roman" w:hAnsi="Times New Roman" w:cs="Times New Roman"/>
          <w:sz w:val="24"/>
          <w:szCs w:val="24"/>
        </w:rPr>
      </w:pPr>
      <w:r w:rsidRPr="000934A4">
        <w:rPr>
          <w:rFonts w:ascii="Times New Roman" w:hAnsi="Times New Roman" w:cs="Times New Roman"/>
          <w:sz w:val="24"/>
          <w:szCs w:val="24"/>
          <w:shd w:val="clear" w:color="auto" w:fill="FFFFFF"/>
        </w:rPr>
        <w:t>Зарегистрироваться в Личном кабинете удостоверяющего центра ФГБУ «ФКП Росреестра» (</w:t>
      </w:r>
      <w:hyperlink r:id="rId20" w:history="1">
        <w:r w:rsidRPr="000934A4">
          <w:rPr>
            <w:rStyle w:val="aa"/>
            <w:rFonts w:ascii="Times New Roman" w:eastAsia="Times New Roman" w:hAnsi="Times New Roman" w:cs="Times New Roman"/>
            <w:sz w:val="24"/>
            <w:szCs w:val="24"/>
          </w:rPr>
          <w:t>https://uc.kadastr.ru</w:t>
        </w:r>
      </w:hyperlink>
      <w:r w:rsidRPr="000934A4">
        <w:rPr>
          <w:rFonts w:ascii="Times New Roman" w:eastAsia="Times New Roman" w:hAnsi="Times New Roman" w:cs="Times New Roman"/>
          <w:sz w:val="24"/>
          <w:szCs w:val="24"/>
        </w:rPr>
        <w:t>). Подробная инструкция о порядке регистрации и получении сертификата размещена на данном сайте в разделе «Поддержка».</w:t>
      </w:r>
    </w:p>
    <w:p w:rsidR="00C57D24" w:rsidRPr="000934A4" w:rsidRDefault="00C57D24" w:rsidP="00C57D24">
      <w:pPr>
        <w:pStyle w:val="a5"/>
        <w:numPr>
          <w:ilvl w:val="0"/>
          <w:numId w:val="9"/>
        </w:numPr>
        <w:spacing w:after="0" w:line="240" w:lineRule="auto"/>
        <w:ind w:left="567" w:hanging="567"/>
        <w:rPr>
          <w:rFonts w:ascii="Times New Roman" w:eastAsia="Times New Roman" w:hAnsi="Times New Roman" w:cs="Times New Roman"/>
          <w:sz w:val="24"/>
          <w:szCs w:val="24"/>
        </w:rPr>
      </w:pPr>
      <w:r w:rsidRPr="000934A4">
        <w:rPr>
          <w:rFonts w:ascii="Times New Roman" w:hAnsi="Times New Roman" w:cs="Times New Roman"/>
          <w:sz w:val="24"/>
          <w:szCs w:val="24"/>
          <w:shd w:val="clear" w:color="auto" w:fill="FFFFFF"/>
        </w:rPr>
        <w:t>Загрузить сканы документов.</w:t>
      </w:r>
    </w:p>
    <w:p w:rsidR="00C57D24" w:rsidRPr="000934A4" w:rsidRDefault="00C57D24" w:rsidP="00C57D24">
      <w:pPr>
        <w:pStyle w:val="a5"/>
        <w:numPr>
          <w:ilvl w:val="0"/>
          <w:numId w:val="9"/>
        </w:numPr>
        <w:spacing w:after="0" w:line="240" w:lineRule="auto"/>
        <w:ind w:left="567" w:hanging="567"/>
        <w:rPr>
          <w:rFonts w:ascii="Times New Roman" w:eastAsia="Times New Roman" w:hAnsi="Times New Roman" w:cs="Times New Roman"/>
          <w:sz w:val="24"/>
          <w:szCs w:val="24"/>
        </w:rPr>
      </w:pPr>
      <w:r w:rsidRPr="000934A4">
        <w:rPr>
          <w:rFonts w:ascii="Times New Roman" w:hAnsi="Times New Roman" w:cs="Times New Roman"/>
          <w:sz w:val="24"/>
          <w:szCs w:val="24"/>
          <w:shd w:val="clear" w:color="auto" w:fill="FFFFFF"/>
        </w:rPr>
        <w:t>Сформировать запрос.</w:t>
      </w:r>
    </w:p>
    <w:p w:rsidR="00C57D24" w:rsidRPr="000934A4" w:rsidRDefault="00C57D24" w:rsidP="00C57D24">
      <w:pPr>
        <w:pStyle w:val="a5"/>
        <w:numPr>
          <w:ilvl w:val="0"/>
          <w:numId w:val="9"/>
        </w:numPr>
        <w:spacing w:after="0" w:line="240" w:lineRule="auto"/>
        <w:ind w:left="567" w:hanging="567"/>
        <w:jc w:val="both"/>
        <w:rPr>
          <w:rFonts w:ascii="Times New Roman" w:hAnsi="Times New Roman" w:cs="Times New Roman"/>
          <w:sz w:val="24"/>
          <w:szCs w:val="24"/>
          <w:shd w:val="clear" w:color="auto" w:fill="FFFFFF"/>
        </w:rPr>
      </w:pPr>
      <w:r w:rsidRPr="000934A4">
        <w:rPr>
          <w:rFonts w:ascii="Times New Roman" w:hAnsi="Times New Roman" w:cs="Times New Roman"/>
          <w:sz w:val="24"/>
          <w:szCs w:val="24"/>
          <w:shd w:val="clear" w:color="auto" w:fill="FFFFFF"/>
        </w:rPr>
        <w:t>Произвести оплату в течение 30 календарных дней после формирования квитанции системой.</w:t>
      </w:r>
    </w:p>
    <w:p w:rsidR="00C57D24" w:rsidRPr="000934A4" w:rsidRDefault="00C57D24" w:rsidP="00C57D24">
      <w:pPr>
        <w:pStyle w:val="a5"/>
        <w:numPr>
          <w:ilvl w:val="0"/>
          <w:numId w:val="9"/>
        </w:numPr>
        <w:spacing w:after="0" w:line="240" w:lineRule="auto"/>
        <w:ind w:left="567" w:hanging="567"/>
        <w:jc w:val="both"/>
        <w:rPr>
          <w:rFonts w:ascii="Times New Roman" w:hAnsi="Times New Roman" w:cs="Times New Roman"/>
          <w:sz w:val="24"/>
          <w:szCs w:val="24"/>
          <w:shd w:val="clear" w:color="auto" w:fill="FFFFFF"/>
        </w:rPr>
      </w:pPr>
      <w:r w:rsidRPr="000934A4">
        <w:rPr>
          <w:rFonts w:ascii="Times New Roman" w:hAnsi="Times New Roman" w:cs="Times New Roman"/>
          <w:sz w:val="24"/>
          <w:szCs w:val="24"/>
          <w:shd w:val="clear" w:color="auto" w:fill="FFFFFF"/>
        </w:rPr>
        <w:t>Посетить офис для удостоверения личности по адресу: г.Новосибирск, ул. Немировича-Данченко, д. 167.</w:t>
      </w:r>
    </w:p>
    <w:p w:rsidR="00C57D24" w:rsidRPr="000934A4" w:rsidRDefault="00C57D24" w:rsidP="00C57D24">
      <w:pPr>
        <w:pStyle w:val="a5"/>
        <w:numPr>
          <w:ilvl w:val="0"/>
          <w:numId w:val="9"/>
        </w:numPr>
        <w:spacing w:after="0" w:line="240" w:lineRule="auto"/>
        <w:ind w:left="567" w:hanging="567"/>
        <w:jc w:val="both"/>
        <w:rPr>
          <w:rFonts w:ascii="Times New Roman" w:hAnsi="Times New Roman" w:cs="Times New Roman"/>
          <w:sz w:val="24"/>
          <w:szCs w:val="24"/>
          <w:shd w:val="clear" w:color="auto" w:fill="FFFFFF"/>
        </w:rPr>
      </w:pPr>
      <w:r w:rsidRPr="000934A4">
        <w:rPr>
          <w:rFonts w:ascii="Times New Roman" w:hAnsi="Times New Roman" w:cs="Times New Roman"/>
          <w:sz w:val="24"/>
          <w:szCs w:val="24"/>
          <w:shd w:val="clear" w:color="auto" w:fill="FFFFFF"/>
        </w:rPr>
        <w:t>Скачать сертификат в Личном кабинете или забрать в офисе.</w:t>
      </w:r>
    </w:p>
    <w:p w:rsidR="00C57D24" w:rsidRPr="000934A4" w:rsidRDefault="00C57D24" w:rsidP="00C57D24">
      <w:pPr>
        <w:pStyle w:val="ConsPlusNormal"/>
        <w:jc w:val="right"/>
        <w:rPr>
          <w:rFonts w:ascii="Times New Roman" w:hAnsi="Times New Roman" w:cs="Times New Roman"/>
          <w:b/>
          <w:i/>
          <w:sz w:val="24"/>
          <w:szCs w:val="24"/>
        </w:rPr>
      </w:pPr>
    </w:p>
    <w:p w:rsidR="00C57D24" w:rsidRPr="000934A4" w:rsidRDefault="00C57D24" w:rsidP="00C57D24">
      <w:pPr>
        <w:pStyle w:val="ConsPlusNormal"/>
        <w:jc w:val="right"/>
        <w:rPr>
          <w:rFonts w:ascii="Times New Roman" w:hAnsi="Times New Roman" w:cs="Times New Roman"/>
          <w:b/>
          <w:i/>
          <w:sz w:val="24"/>
          <w:szCs w:val="24"/>
        </w:rPr>
      </w:pPr>
    </w:p>
    <w:p w:rsidR="00C57D24" w:rsidRPr="000934A4" w:rsidRDefault="00C57D24" w:rsidP="00C57D24">
      <w:pPr>
        <w:pStyle w:val="ConsPlusNormal"/>
        <w:jc w:val="right"/>
        <w:rPr>
          <w:rFonts w:ascii="Times New Roman" w:hAnsi="Times New Roman" w:cs="Times New Roman"/>
          <w:b/>
          <w:i/>
          <w:sz w:val="24"/>
          <w:szCs w:val="24"/>
        </w:rPr>
      </w:pPr>
    </w:p>
    <w:p w:rsidR="00C57D24" w:rsidRPr="000934A4" w:rsidRDefault="00C57D24" w:rsidP="00C57D24">
      <w:pPr>
        <w:pStyle w:val="ConsPlusNormal"/>
        <w:jc w:val="right"/>
        <w:rPr>
          <w:rFonts w:ascii="Times New Roman" w:hAnsi="Times New Roman" w:cs="Times New Roman"/>
          <w:b/>
          <w:i/>
          <w:sz w:val="24"/>
          <w:szCs w:val="24"/>
        </w:rPr>
      </w:pPr>
      <w:r w:rsidRPr="000934A4">
        <w:rPr>
          <w:rFonts w:ascii="Times New Roman" w:hAnsi="Times New Roman" w:cs="Times New Roman"/>
          <w:b/>
          <w:i/>
          <w:sz w:val="24"/>
          <w:szCs w:val="24"/>
        </w:rPr>
        <w:t xml:space="preserve">Материал подготовлен Управлением Росреестра </w:t>
      </w:r>
    </w:p>
    <w:p w:rsidR="00C57D24" w:rsidRPr="000934A4" w:rsidRDefault="00C57D24" w:rsidP="00C57D24">
      <w:pPr>
        <w:pStyle w:val="ConsPlusNormal"/>
        <w:jc w:val="right"/>
        <w:rPr>
          <w:rFonts w:ascii="Times New Roman" w:hAnsi="Times New Roman" w:cs="Times New Roman"/>
          <w:b/>
          <w:i/>
          <w:sz w:val="24"/>
          <w:szCs w:val="24"/>
        </w:rPr>
      </w:pPr>
      <w:r w:rsidRPr="000934A4">
        <w:rPr>
          <w:rFonts w:ascii="Times New Roman" w:hAnsi="Times New Roman" w:cs="Times New Roman"/>
          <w:b/>
          <w:i/>
          <w:sz w:val="24"/>
          <w:szCs w:val="24"/>
        </w:rPr>
        <w:t>по Новосибирской области</w:t>
      </w:r>
    </w:p>
    <w:p w:rsidR="00C57D24" w:rsidRPr="000934A4" w:rsidRDefault="00C57D24" w:rsidP="00C57D24">
      <w:pPr>
        <w:pStyle w:val="ConsPlusNormal"/>
        <w:jc w:val="right"/>
        <w:rPr>
          <w:rFonts w:ascii="Times New Roman" w:hAnsi="Times New Roman" w:cs="Times New Roman"/>
          <w:b/>
          <w:i/>
          <w:sz w:val="24"/>
          <w:szCs w:val="24"/>
        </w:rPr>
      </w:pPr>
    </w:p>
    <w:p w:rsidR="00C57D24" w:rsidRPr="000934A4" w:rsidRDefault="00C57D24" w:rsidP="00C57D24">
      <w:pPr>
        <w:pStyle w:val="ConsPlusNormal"/>
        <w:rPr>
          <w:rFonts w:ascii="Times New Roman" w:hAnsi="Times New Roman" w:cs="Times New Roman"/>
          <w:b/>
          <w:i/>
          <w:sz w:val="24"/>
          <w:szCs w:val="24"/>
        </w:rPr>
      </w:pPr>
      <w:r w:rsidRPr="000934A4">
        <w:rPr>
          <w:rFonts w:ascii="Times New Roman" w:hAnsi="Times New Roman" w:cs="Times New Roman"/>
          <w:b/>
          <w:i/>
          <w:sz w:val="24"/>
          <w:szCs w:val="24"/>
        </w:rPr>
        <w:t>МЧС ИНФОРМИРУЕТ</w:t>
      </w:r>
    </w:p>
    <w:p w:rsidR="00C57D24" w:rsidRPr="000934A4" w:rsidRDefault="00C57D24" w:rsidP="00C57D24">
      <w:pPr>
        <w:pStyle w:val="ConsPlusNormal"/>
        <w:rPr>
          <w:rFonts w:ascii="Times New Roman" w:hAnsi="Times New Roman" w:cs="Times New Roman"/>
          <w:b/>
          <w:i/>
          <w:sz w:val="24"/>
          <w:szCs w:val="24"/>
        </w:rPr>
      </w:pPr>
      <w:r w:rsidRPr="000934A4">
        <w:rPr>
          <w:rFonts w:ascii="Times New Roman" w:hAnsi="Times New Roman" w:cs="Times New Roman"/>
          <w:b/>
          <w:i/>
          <w:sz w:val="24"/>
          <w:szCs w:val="24"/>
        </w:rPr>
        <w:t>ВЕСЕННИЕ ПОЖАРЫ.</w:t>
      </w:r>
    </w:p>
    <w:p w:rsidR="00C57D24" w:rsidRPr="000934A4" w:rsidRDefault="00C57D24" w:rsidP="00C57D24">
      <w:pPr>
        <w:pStyle w:val="ConsPlusNormal"/>
        <w:jc w:val="right"/>
        <w:rPr>
          <w:rFonts w:ascii="Times New Roman" w:hAnsi="Times New Roman" w:cs="Times New Roman"/>
          <w:b/>
          <w:i/>
          <w:sz w:val="24"/>
          <w:szCs w:val="24"/>
        </w:rPr>
      </w:pPr>
    </w:p>
    <w:p w:rsidR="00C57D24" w:rsidRPr="000934A4" w:rsidRDefault="00C57D24" w:rsidP="00C57D24">
      <w:pPr>
        <w:pStyle w:val="a9"/>
        <w:spacing w:before="0" w:beforeAutospacing="0" w:after="150" w:afterAutospacing="0"/>
        <w:jc w:val="both"/>
        <w:rPr>
          <w:color w:val="000000"/>
        </w:rPr>
      </w:pPr>
      <w:r w:rsidRPr="000934A4">
        <w:rPr>
          <w:color w:val="000000"/>
        </w:rPr>
        <w:t xml:space="preserve">Весной прошлогодняя трава быстро высыхает на солнце и легко загорается от любой искры. Горение сухой травы, мусора, сухостоя – процесс неуправляемый. Остановить хорошо разгоревшийся пожар бывает очень непросто. Нередко от травяных пожаров сгорают дома и надворные постройки. </w:t>
      </w:r>
    </w:p>
    <w:p w:rsidR="00C57D24" w:rsidRPr="000934A4" w:rsidRDefault="00C57D24" w:rsidP="00C57D24">
      <w:pPr>
        <w:pStyle w:val="a9"/>
        <w:spacing w:before="0" w:beforeAutospacing="0" w:after="150" w:afterAutospacing="0"/>
        <w:jc w:val="both"/>
        <w:rPr>
          <w:color w:val="000000"/>
        </w:rPr>
      </w:pPr>
      <w:r w:rsidRPr="000934A4">
        <w:rPr>
          <w:color w:val="000000"/>
        </w:rPr>
        <w:t>Причиной травяных пожаров чаще всего становится человеческий фактор, его неосторожное обращение с огнем: оставленный без присмотра костер, брошенный окурок, искра из глушителя мотоцикла или автомобиля и т.д.</w:t>
      </w:r>
    </w:p>
    <w:p w:rsidR="00C57D24" w:rsidRPr="000934A4" w:rsidRDefault="00C57D24" w:rsidP="00C57D24">
      <w:pPr>
        <w:pStyle w:val="a9"/>
        <w:spacing w:before="0" w:beforeAutospacing="0" w:after="150" w:afterAutospacing="0"/>
        <w:jc w:val="both"/>
        <w:rPr>
          <w:color w:val="000000"/>
        </w:rPr>
      </w:pPr>
      <w:r w:rsidRPr="000934A4">
        <w:rPr>
          <w:color w:val="000000"/>
        </w:rPr>
        <w:lastRenderedPageBreak/>
        <w:t>Отдел надзорной деятельности и профилактической работы по Татарскому и Усть-Таркскому районам УНДиПР Главного управления МЧС России по Новосибирской области напоминает жителям о необходимости строгого соблюдения элементарных правил пожарной безопасности в весенне-летний пожароопасный период!</w:t>
      </w:r>
    </w:p>
    <w:p w:rsidR="00C57D24" w:rsidRPr="000934A4" w:rsidRDefault="00C57D24" w:rsidP="00C57D24">
      <w:pPr>
        <w:pStyle w:val="a9"/>
        <w:spacing w:before="0" w:beforeAutospacing="0" w:after="150" w:afterAutospacing="0"/>
        <w:jc w:val="both"/>
        <w:rPr>
          <w:color w:val="000000"/>
        </w:rPr>
      </w:pPr>
      <w:r w:rsidRPr="000934A4">
        <w:rPr>
          <w:color w:val="000000"/>
        </w:rPr>
        <w:t>- Категорически запрещается сжигать сухую траву и мусор на участках придомовой территории, огородах в частном жилом секторе, а также на территории учреждений и организаций.</w:t>
      </w:r>
    </w:p>
    <w:p w:rsidR="00C57D24" w:rsidRPr="000934A4" w:rsidRDefault="00C57D24" w:rsidP="00C57D24">
      <w:pPr>
        <w:spacing w:before="312" w:after="72" w:line="405" w:lineRule="atLeast"/>
        <w:jc w:val="both"/>
        <w:outlineLvl w:val="0"/>
        <w:rPr>
          <w:rFonts w:ascii="Times New Roman" w:eastAsia="Times New Roman" w:hAnsi="Times New Roman" w:cs="Times New Roman"/>
          <w:color w:val="000000"/>
          <w:kern w:val="36"/>
          <w:sz w:val="24"/>
          <w:szCs w:val="24"/>
        </w:rPr>
      </w:pPr>
      <w:r w:rsidRPr="000934A4">
        <w:rPr>
          <w:rFonts w:ascii="Times New Roman" w:eastAsia="Times New Roman" w:hAnsi="Times New Roman" w:cs="Times New Roman"/>
          <w:color w:val="000000"/>
          <w:kern w:val="36"/>
          <w:sz w:val="24"/>
          <w:szCs w:val="24"/>
        </w:rPr>
        <w:t>В соответствие со статьей 20.4 КоАП РФ за нарушения требований пожарной безопасности предусмотрена следующая ответственность:</w:t>
      </w:r>
    </w:p>
    <w:p w:rsidR="00C57D24" w:rsidRPr="000934A4" w:rsidRDefault="00C57D24" w:rsidP="00C57D24">
      <w:pPr>
        <w:shd w:val="clear" w:color="auto" w:fill="FFFFFF"/>
        <w:spacing w:before="240" w:after="240" w:line="360" w:lineRule="atLeast"/>
        <w:jc w:val="both"/>
        <w:rPr>
          <w:rFonts w:ascii="Times New Roman" w:eastAsia="Times New Roman" w:hAnsi="Times New Roman" w:cs="Times New Roman"/>
          <w:color w:val="000000"/>
          <w:sz w:val="24"/>
          <w:szCs w:val="24"/>
        </w:rPr>
      </w:pPr>
      <w:r w:rsidRPr="000934A4">
        <w:rPr>
          <w:rFonts w:ascii="Times New Roman" w:eastAsia="Times New Roman" w:hAnsi="Times New Roman" w:cs="Times New Roman"/>
          <w:color w:val="000000"/>
          <w:sz w:val="24"/>
          <w:szCs w:val="24"/>
        </w:rPr>
        <w:t>1. Нарушение требований пожарной безопасности, -</w:t>
      </w:r>
    </w:p>
    <w:p w:rsidR="00C57D24" w:rsidRPr="000934A4" w:rsidRDefault="00C57D24" w:rsidP="00C57D24">
      <w:pPr>
        <w:shd w:val="clear" w:color="auto" w:fill="FFFFFF"/>
        <w:spacing w:before="240" w:after="240" w:line="360" w:lineRule="atLeast"/>
        <w:jc w:val="both"/>
        <w:rPr>
          <w:rFonts w:ascii="Times New Roman" w:eastAsia="Times New Roman" w:hAnsi="Times New Roman" w:cs="Times New Roman"/>
          <w:color w:val="000000"/>
          <w:sz w:val="24"/>
          <w:szCs w:val="24"/>
        </w:rPr>
      </w:pPr>
      <w:r w:rsidRPr="000934A4">
        <w:rPr>
          <w:rFonts w:ascii="Times New Roman" w:eastAsia="Times New Roman" w:hAnsi="Times New Roman" w:cs="Times New Roman"/>
          <w:color w:val="000000"/>
          <w:sz w:val="24"/>
          <w:szCs w:val="24"/>
        </w:rPr>
        <w:t>влечет предупреждение или наложение административного штрафа на граждан в размере от двух тысяч до трех тысяч рублей; на должностных лиц - от шести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пятидесяти тысяч до двухсот тысяч рублей.</w:t>
      </w:r>
    </w:p>
    <w:p w:rsidR="00C57D24" w:rsidRPr="000934A4" w:rsidRDefault="00C57D24" w:rsidP="00C57D24">
      <w:pPr>
        <w:shd w:val="clear" w:color="auto" w:fill="FFFFFF"/>
        <w:spacing w:before="240" w:after="240" w:line="360" w:lineRule="atLeast"/>
        <w:jc w:val="both"/>
        <w:rPr>
          <w:rFonts w:ascii="Times New Roman" w:eastAsia="Times New Roman" w:hAnsi="Times New Roman" w:cs="Times New Roman"/>
          <w:color w:val="000000"/>
          <w:sz w:val="24"/>
          <w:szCs w:val="24"/>
        </w:rPr>
      </w:pPr>
      <w:r w:rsidRPr="000934A4">
        <w:rPr>
          <w:rFonts w:ascii="Times New Roman" w:eastAsia="Times New Roman" w:hAnsi="Times New Roman" w:cs="Times New Roman"/>
          <w:color w:val="000000"/>
          <w:sz w:val="24"/>
          <w:szCs w:val="24"/>
        </w:rPr>
        <w:t>2. Те же действия, совершенные в условиях особого противопожарного режима, -</w:t>
      </w:r>
    </w:p>
    <w:p w:rsidR="00C57D24" w:rsidRPr="000934A4" w:rsidRDefault="00C57D24" w:rsidP="00C57D24">
      <w:pPr>
        <w:shd w:val="clear" w:color="auto" w:fill="FFFFFF"/>
        <w:spacing w:before="240" w:after="240" w:line="360" w:lineRule="atLeast"/>
        <w:jc w:val="both"/>
        <w:rPr>
          <w:rFonts w:ascii="Times New Roman" w:eastAsia="Times New Roman" w:hAnsi="Times New Roman" w:cs="Times New Roman"/>
          <w:color w:val="000000"/>
          <w:sz w:val="24"/>
          <w:szCs w:val="24"/>
        </w:rPr>
      </w:pPr>
      <w:r w:rsidRPr="000934A4">
        <w:rPr>
          <w:rFonts w:ascii="Times New Roman" w:eastAsia="Times New Roman" w:hAnsi="Times New Roman" w:cs="Times New Roman"/>
          <w:color w:val="000000"/>
          <w:sz w:val="24"/>
          <w:szCs w:val="24"/>
        </w:rPr>
        <w:t>влекут наложение административного штрафа на граждан в размере от двух тысяч до четырех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двухсот тысяч до четырехсот тысяч рублей.</w:t>
      </w:r>
    </w:p>
    <w:p w:rsidR="00C57D24" w:rsidRPr="000934A4" w:rsidRDefault="00C57D24" w:rsidP="00C57D24">
      <w:pPr>
        <w:pStyle w:val="a9"/>
        <w:spacing w:before="0" w:beforeAutospacing="0" w:after="150" w:afterAutospacing="0"/>
        <w:jc w:val="both"/>
        <w:rPr>
          <w:color w:val="000000"/>
        </w:rPr>
      </w:pPr>
      <w:r w:rsidRPr="000934A4">
        <w:rPr>
          <w:color w:val="000000"/>
        </w:rPr>
        <w:t>Очищая от сухой травы и мусора приусадебные участки, упаковывайте отходы в мешки и складируйте их в специально отведенные места для дальнейшей утилизации.</w:t>
      </w:r>
    </w:p>
    <w:p w:rsidR="00C57D24" w:rsidRPr="000934A4" w:rsidRDefault="00C57D24" w:rsidP="00C57D24">
      <w:pPr>
        <w:pStyle w:val="a8"/>
        <w:jc w:val="center"/>
        <w:rPr>
          <w:rFonts w:ascii="Times New Roman" w:hAnsi="Times New Roman"/>
          <w:sz w:val="24"/>
          <w:szCs w:val="24"/>
        </w:rPr>
      </w:pPr>
      <w:r w:rsidRPr="000934A4">
        <w:rPr>
          <w:rFonts w:ascii="Times New Roman" w:hAnsi="Times New Roman"/>
          <w:sz w:val="24"/>
          <w:szCs w:val="24"/>
        </w:rPr>
        <w:t>Телефоны экстренных служб: 01 – стационарный телефон;</w:t>
      </w:r>
    </w:p>
    <w:p w:rsidR="00C57D24" w:rsidRPr="000934A4" w:rsidRDefault="00C57D24" w:rsidP="00C57D24">
      <w:pPr>
        <w:pStyle w:val="a8"/>
        <w:jc w:val="center"/>
        <w:rPr>
          <w:rFonts w:ascii="Times New Roman" w:eastAsia="Times New Roman" w:hAnsi="Times New Roman"/>
          <w:sz w:val="24"/>
          <w:szCs w:val="24"/>
          <w:lang w:eastAsia="ru-RU"/>
        </w:rPr>
      </w:pPr>
      <w:r w:rsidRPr="000934A4">
        <w:rPr>
          <w:rFonts w:ascii="Times New Roman" w:eastAsia="Times New Roman" w:hAnsi="Times New Roman"/>
          <w:sz w:val="24"/>
          <w:szCs w:val="24"/>
          <w:lang w:eastAsia="ru-RU"/>
        </w:rPr>
        <w:t>101- сотовые операторы, 112 – единый номер вызова экстренных оперативных служб.</w:t>
      </w:r>
    </w:p>
    <w:p w:rsidR="00C57D24" w:rsidRPr="000934A4" w:rsidRDefault="00C57D24" w:rsidP="00C57D24">
      <w:pPr>
        <w:pStyle w:val="a8"/>
        <w:jc w:val="center"/>
        <w:rPr>
          <w:rFonts w:ascii="Times New Roman" w:hAnsi="Times New Roman"/>
          <w:sz w:val="24"/>
          <w:szCs w:val="24"/>
        </w:rPr>
      </w:pPr>
    </w:p>
    <w:p w:rsidR="00C57D24" w:rsidRPr="000934A4" w:rsidRDefault="00C57D24" w:rsidP="00C57D24">
      <w:pPr>
        <w:rPr>
          <w:rFonts w:ascii="Times New Roman" w:hAnsi="Times New Roman" w:cs="Times New Roman"/>
          <w:sz w:val="24"/>
          <w:szCs w:val="24"/>
        </w:rPr>
      </w:pPr>
    </w:p>
    <w:p w:rsidR="00C57D24" w:rsidRPr="000934A4" w:rsidRDefault="00C57D24" w:rsidP="00C57D24">
      <w:pPr>
        <w:rPr>
          <w:rFonts w:ascii="Times New Roman" w:hAnsi="Times New Roman" w:cs="Times New Roman"/>
          <w:sz w:val="24"/>
          <w:szCs w:val="24"/>
        </w:rPr>
      </w:pPr>
      <w:r w:rsidRPr="000934A4">
        <w:rPr>
          <w:rFonts w:ascii="Times New Roman" w:hAnsi="Times New Roman" w:cs="Times New Roman"/>
          <w:color w:val="000000"/>
          <w:sz w:val="24"/>
          <w:szCs w:val="24"/>
        </w:rPr>
        <w:t>Начальник Отдела надзорной деятельности и профилактической работы по Татарскому и Усть-Таркскому районам Ю.Л. Филатова</w:t>
      </w:r>
    </w:p>
    <w:p w:rsidR="00C57D24" w:rsidRPr="000934A4" w:rsidRDefault="00C57D24" w:rsidP="00C57D24">
      <w:pPr>
        <w:ind w:firstLine="708"/>
        <w:jc w:val="both"/>
        <w:rPr>
          <w:rFonts w:ascii="Times New Roman" w:hAnsi="Times New Roman" w:cs="Times New Roman"/>
          <w:b/>
          <w:sz w:val="24"/>
          <w:szCs w:val="24"/>
        </w:rPr>
      </w:pPr>
      <w:r w:rsidRPr="000934A4">
        <w:rPr>
          <w:rFonts w:ascii="Times New Roman" w:hAnsi="Times New Roman" w:cs="Times New Roman"/>
          <w:b/>
          <w:sz w:val="24"/>
          <w:szCs w:val="24"/>
        </w:rPr>
        <w:t>Сжигание мусора…</w:t>
      </w:r>
    </w:p>
    <w:p w:rsidR="00C57D24" w:rsidRPr="000934A4" w:rsidRDefault="00C57D24" w:rsidP="00C57D24">
      <w:pPr>
        <w:ind w:firstLine="708"/>
        <w:jc w:val="both"/>
        <w:rPr>
          <w:rFonts w:ascii="Times New Roman" w:hAnsi="Times New Roman" w:cs="Times New Roman"/>
          <w:sz w:val="24"/>
          <w:szCs w:val="24"/>
        </w:rPr>
      </w:pPr>
    </w:p>
    <w:p w:rsidR="00C57D24" w:rsidRPr="000934A4" w:rsidRDefault="00C57D24" w:rsidP="00C57D24">
      <w:pPr>
        <w:ind w:firstLine="708"/>
        <w:jc w:val="both"/>
        <w:rPr>
          <w:rFonts w:ascii="Times New Roman" w:hAnsi="Times New Roman" w:cs="Times New Roman"/>
          <w:sz w:val="24"/>
          <w:szCs w:val="24"/>
        </w:rPr>
      </w:pPr>
      <w:r w:rsidRPr="000934A4">
        <w:rPr>
          <w:rFonts w:ascii="Times New Roman" w:hAnsi="Times New Roman" w:cs="Times New Roman"/>
          <w:sz w:val="24"/>
          <w:szCs w:val="24"/>
        </w:rPr>
        <w:t>Не успел снег сойти с земли, как население поспешило навести порядок на своих придомовых территориях. И это очень даже хорошо. Ведь после схода снега, появилось много мусора, который нужно убрать. Но начался неконтролируемый пал растительности, сжигание мусора, разведение костров…с грубыми нарушениями требований пожарной безопасности.</w:t>
      </w:r>
    </w:p>
    <w:p w:rsidR="00C57D24" w:rsidRPr="000934A4" w:rsidRDefault="00C57D24" w:rsidP="00C57D24">
      <w:pPr>
        <w:ind w:firstLine="708"/>
        <w:jc w:val="both"/>
        <w:rPr>
          <w:rFonts w:ascii="Times New Roman" w:hAnsi="Times New Roman" w:cs="Times New Roman"/>
          <w:sz w:val="24"/>
          <w:szCs w:val="24"/>
        </w:rPr>
      </w:pPr>
      <w:r w:rsidRPr="000934A4">
        <w:rPr>
          <w:rFonts w:ascii="Times New Roman" w:hAnsi="Times New Roman" w:cs="Times New Roman"/>
          <w:sz w:val="24"/>
          <w:szCs w:val="24"/>
        </w:rPr>
        <w:lastRenderedPageBreak/>
        <w:t>За неделю, в период с 6 по 10 апреля 2020 года сотрудниками Отдела надзорной деятельности и профилактической работы по Татарскому и Усть-Таркскому районам к административной ответственности привлечены 4 гражданина за сжигание травы и мусора. Сжигание мусора осуществлялось в ветреную погоду, вблизи жилых домов и надворных построек.</w:t>
      </w:r>
    </w:p>
    <w:p w:rsidR="00C57D24" w:rsidRPr="000934A4" w:rsidRDefault="00C57D24" w:rsidP="00C57D24">
      <w:pPr>
        <w:ind w:firstLine="708"/>
        <w:jc w:val="both"/>
        <w:rPr>
          <w:rFonts w:ascii="Times New Roman" w:hAnsi="Times New Roman" w:cs="Times New Roman"/>
          <w:sz w:val="24"/>
          <w:szCs w:val="24"/>
        </w:rPr>
      </w:pPr>
      <w:r w:rsidRPr="000934A4">
        <w:rPr>
          <w:rFonts w:ascii="Times New Roman" w:hAnsi="Times New Roman" w:cs="Times New Roman"/>
          <w:sz w:val="24"/>
          <w:szCs w:val="24"/>
        </w:rPr>
        <w:t>В соответствие с пунктом 72(1)  Правил противопожарного режима в Российской Федерации, утвержденными Постановлением Правительства Российской Федерации №390 от 25.04.2012г., с изменениями от 20 марта 2019г.</w:t>
      </w:r>
    </w:p>
    <w:p w:rsidR="00C57D24" w:rsidRPr="000934A4" w:rsidRDefault="00C57D24" w:rsidP="00C57D24">
      <w:pPr>
        <w:pStyle w:val="Default"/>
        <w:jc w:val="both"/>
        <w:rPr>
          <w:rFonts w:ascii="Times New Roman" w:hAnsi="Times New Roman" w:cs="Times New Roman"/>
        </w:rPr>
      </w:pPr>
      <w:r w:rsidRPr="000934A4">
        <w:rPr>
          <w:rFonts w:ascii="Times New Roman" w:hAnsi="Times New Roman" w:cs="Times New Roman"/>
        </w:rPr>
        <w:t xml:space="preserve">- </w:t>
      </w:r>
      <w:r w:rsidRPr="000934A4">
        <w:rPr>
          <w:rFonts w:ascii="Times New Roman" w:hAnsi="Times New Roman" w:cs="Times New Roman"/>
          <w:iCs/>
        </w:rPr>
        <w:t xml:space="preserve"> </w:t>
      </w:r>
      <w:r w:rsidRPr="000934A4">
        <w:rPr>
          <w:rFonts w:ascii="Times New Roman" w:hAnsi="Times New Roman" w:cs="Times New Roman"/>
        </w:rPr>
        <w:t>Выжигание сухой травянистой растительности на земельных участках (за исключением участков, находящихся на торфяных почвах) населенных пунктов, землях промышленности, энергетики, транспорта, связи, радиовещания, телевидения, информатики, землях для обеспечения космической деятельности, землях обороны, безопасности и землях иного специального назначения может производиться в безветренную погоду при условии, что:</w:t>
      </w:r>
    </w:p>
    <w:p w:rsidR="00C57D24" w:rsidRPr="000934A4" w:rsidRDefault="00C57D24" w:rsidP="00C57D24">
      <w:pPr>
        <w:autoSpaceDE w:val="0"/>
        <w:autoSpaceDN w:val="0"/>
        <w:adjustRightInd w:val="0"/>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 xml:space="preserve">а) участок для выжигания сухой травянистой растительности располагается на расстоянии не ближе </w:t>
      </w:r>
      <w:smartTag w:uri="urn:schemas-microsoft-com:office:smarttags" w:element="metricconverter">
        <w:smartTagPr>
          <w:attr w:name="ProductID" w:val="50 метров"/>
        </w:smartTagPr>
        <w:r w:rsidRPr="000934A4">
          <w:rPr>
            <w:rFonts w:ascii="Times New Roman" w:hAnsi="Times New Roman" w:cs="Times New Roman"/>
            <w:color w:val="000000"/>
            <w:sz w:val="24"/>
            <w:szCs w:val="24"/>
          </w:rPr>
          <w:t>50 метров</w:t>
        </w:r>
      </w:smartTag>
      <w:r w:rsidRPr="000934A4">
        <w:rPr>
          <w:rFonts w:ascii="Times New Roman" w:hAnsi="Times New Roman" w:cs="Times New Roman"/>
          <w:color w:val="000000"/>
          <w:sz w:val="24"/>
          <w:szCs w:val="24"/>
        </w:rPr>
        <w:t xml:space="preserve"> от ближайшего объекта защиты;</w:t>
      </w:r>
    </w:p>
    <w:p w:rsidR="00C57D24" w:rsidRPr="000934A4" w:rsidRDefault="00C57D24" w:rsidP="00C57D24">
      <w:pPr>
        <w:autoSpaceDE w:val="0"/>
        <w:autoSpaceDN w:val="0"/>
        <w:adjustRightInd w:val="0"/>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 xml:space="preserve">б) территория вокруг участка для выжигания сухой травянистой растительности очищена в радиусе 25 </w:t>
      </w:r>
      <w:smartTag w:uri="urn:schemas-microsoft-com:office:smarttags" w:element="metricconverter">
        <w:smartTagPr>
          <w:attr w:name="ProductID" w:val="-30 метров"/>
        </w:smartTagPr>
        <w:r w:rsidRPr="000934A4">
          <w:rPr>
            <w:rFonts w:ascii="Times New Roman" w:hAnsi="Times New Roman" w:cs="Times New Roman"/>
            <w:color w:val="000000"/>
            <w:sz w:val="24"/>
            <w:szCs w:val="24"/>
          </w:rPr>
          <w:t>-30 метров</w:t>
        </w:r>
      </w:smartTag>
      <w:r w:rsidRPr="000934A4">
        <w:rPr>
          <w:rFonts w:ascii="Times New Roman" w:hAnsi="Times New Roman" w:cs="Times New Roman"/>
          <w:color w:val="000000"/>
          <w:sz w:val="24"/>
          <w:szCs w:val="24"/>
        </w:rPr>
        <w:t xml:space="preserve"> от сухостойных деревьев, валежника, порубочных остатков, других горючих материалов и отделена противопожарной минерализованной полосой шириной не менее </w:t>
      </w:r>
      <w:smartTag w:uri="urn:schemas-microsoft-com:office:smarttags" w:element="metricconverter">
        <w:smartTagPr>
          <w:attr w:name="ProductID" w:val="1,4 метра"/>
        </w:smartTagPr>
        <w:r w:rsidRPr="000934A4">
          <w:rPr>
            <w:rFonts w:ascii="Times New Roman" w:hAnsi="Times New Roman" w:cs="Times New Roman"/>
            <w:color w:val="000000"/>
            <w:sz w:val="24"/>
            <w:szCs w:val="24"/>
          </w:rPr>
          <w:t>1,4 метра</w:t>
        </w:r>
      </w:smartTag>
      <w:r w:rsidRPr="000934A4">
        <w:rPr>
          <w:rFonts w:ascii="Times New Roman" w:hAnsi="Times New Roman" w:cs="Times New Roman"/>
          <w:color w:val="000000"/>
          <w:sz w:val="24"/>
          <w:szCs w:val="24"/>
        </w:rPr>
        <w:t>;</w:t>
      </w:r>
    </w:p>
    <w:p w:rsidR="00C57D24" w:rsidRPr="000934A4" w:rsidRDefault="00C57D24" w:rsidP="00C57D24">
      <w:pPr>
        <w:autoSpaceDE w:val="0"/>
        <w:autoSpaceDN w:val="0"/>
        <w:adjustRightInd w:val="0"/>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в) на территории, включающей участок для выжигания сухой травянистой растительности, не действует особый противопожарный режим;</w:t>
      </w:r>
    </w:p>
    <w:p w:rsidR="00C57D24" w:rsidRPr="000934A4" w:rsidRDefault="00C57D24" w:rsidP="00C57D24">
      <w:pPr>
        <w:autoSpaceDE w:val="0"/>
        <w:autoSpaceDN w:val="0"/>
        <w:adjustRightInd w:val="0"/>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г) лица, участвующие в выжигании сухой травянистой растительности, обеспечены первичными средствами пожаротушения.</w:t>
      </w:r>
    </w:p>
    <w:p w:rsidR="00C57D24" w:rsidRPr="000934A4" w:rsidRDefault="00C57D24" w:rsidP="00C57D24">
      <w:pPr>
        <w:autoSpaceDE w:val="0"/>
        <w:autoSpaceDN w:val="0"/>
        <w:adjustRightInd w:val="0"/>
        <w:spacing w:before="312" w:after="72" w:line="405" w:lineRule="atLeast"/>
        <w:jc w:val="both"/>
        <w:rPr>
          <w:rFonts w:ascii="Times New Roman" w:hAnsi="Times New Roman" w:cs="Times New Roman"/>
          <w:color w:val="000000"/>
          <w:sz w:val="24"/>
          <w:szCs w:val="24"/>
        </w:rPr>
      </w:pPr>
      <w:r w:rsidRPr="000934A4">
        <w:rPr>
          <w:rFonts w:ascii="Times New Roman" w:hAnsi="Times New Roman" w:cs="Times New Roman"/>
          <w:color w:val="000000"/>
          <w:sz w:val="24"/>
          <w:szCs w:val="24"/>
        </w:rPr>
        <w:t>В соответствие со статьей 20.4 КоАП РФ за нарушения требований пожарной безопасности предусмотрена следующая ответственность:</w:t>
      </w:r>
    </w:p>
    <w:p w:rsidR="00C57D24" w:rsidRPr="000934A4" w:rsidRDefault="00C57D24" w:rsidP="00C57D24">
      <w:pPr>
        <w:autoSpaceDE w:val="0"/>
        <w:autoSpaceDN w:val="0"/>
        <w:adjustRightInd w:val="0"/>
        <w:spacing w:before="240" w:after="240" w:line="360" w:lineRule="auto"/>
        <w:jc w:val="both"/>
        <w:rPr>
          <w:rFonts w:ascii="Times New Roman" w:hAnsi="Times New Roman" w:cs="Times New Roman"/>
          <w:color w:val="000000"/>
          <w:sz w:val="24"/>
          <w:szCs w:val="24"/>
          <w:highlight w:val="white"/>
        </w:rPr>
      </w:pPr>
      <w:r w:rsidRPr="000934A4">
        <w:rPr>
          <w:rFonts w:ascii="Times New Roman" w:hAnsi="Times New Roman" w:cs="Times New Roman"/>
          <w:color w:val="000000"/>
          <w:sz w:val="24"/>
          <w:szCs w:val="24"/>
          <w:highlight w:val="white"/>
        </w:rPr>
        <w:t>1. Нарушение требований пожарной безопасности, -</w:t>
      </w:r>
    </w:p>
    <w:p w:rsidR="00C57D24" w:rsidRPr="000934A4" w:rsidRDefault="00C57D24" w:rsidP="00C57D24">
      <w:pPr>
        <w:autoSpaceDE w:val="0"/>
        <w:autoSpaceDN w:val="0"/>
        <w:adjustRightInd w:val="0"/>
        <w:spacing w:before="240" w:after="240" w:line="360" w:lineRule="auto"/>
        <w:jc w:val="both"/>
        <w:rPr>
          <w:rFonts w:ascii="Times New Roman" w:hAnsi="Times New Roman" w:cs="Times New Roman"/>
          <w:color w:val="000000"/>
          <w:sz w:val="24"/>
          <w:szCs w:val="24"/>
          <w:highlight w:val="white"/>
        </w:rPr>
      </w:pPr>
      <w:r w:rsidRPr="000934A4">
        <w:rPr>
          <w:rFonts w:ascii="Times New Roman" w:hAnsi="Times New Roman" w:cs="Times New Roman"/>
          <w:color w:val="000000"/>
          <w:sz w:val="24"/>
          <w:szCs w:val="24"/>
          <w:highlight w:val="white"/>
        </w:rPr>
        <w:t>влечет предупреждение или наложение административного штрафа на граждан в размере от двух тысяч до трех тысяч рублей; на должностных лиц - от шести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пятидесяти тысяч до двухсот тысяч рублей.</w:t>
      </w:r>
    </w:p>
    <w:p w:rsidR="00C57D24" w:rsidRPr="000934A4" w:rsidRDefault="00C57D24" w:rsidP="00C57D24">
      <w:pPr>
        <w:autoSpaceDE w:val="0"/>
        <w:autoSpaceDN w:val="0"/>
        <w:adjustRightInd w:val="0"/>
        <w:spacing w:before="240" w:after="240" w:line="360" w:lineRule="auto"/>
        <w:jc w:val="both"/>
        <w:rPr>
          <w:rFonts w:ascii="Times New Roman" w:hAnsi="Times New Roman" w:cs="Times New Roman"/>
          <w:color w:val="000000"/>
          <w:sz w:val="24"/>
          <w:szCs w:val="24"/>
          <w:highlight w:val="white"/>
        </w:rPr>
      </w:pPr>
      <w:r w:rsidRPr="000934A4">
        <w:rPr>
          <w:rFonts w:ascii="Times New Roman" w:hAnsi="Times New Roman" w:cs="Times New Roman"/>
          <w:color w:val="000000"/>
          <w:sz w:val="24"/>
          <w:szCs w:val="24"/>
          <w:highlight w:val="white"/>
        </w:rPr>
        <w:t>2. Те же действия, совершенные в условиях особого противопожарного режима, -</w:t>
      </w:r>
    </w:p>
    <w:p w:rsidR="00C57D24" w:rsidRPr="000934A4" w:rsidRDefault="00C57D24" w:rsidP="00C57D24">
      <w:pPr>
        <w:autoSpaceDE w:val="0"/>
        <w:autoSpaceDN w:val="0"/>
        <w:adjustRightInd w:val="0"/>
        <w:spacing w:before="240" w:after="240" w:line="360" w:lineRule="auto"/>
        <w:jc w:val="both"/>
        <w:rPr>
          <w:rFonts w:ascii="Times New Roman" w:hAnsi="Times New Roman" w:cs="Times New Roman"/>
          <w:color w:val="000000"/>
          <w:sz w:val="24"/>
          <w:szCs w:val="24"/>
          <w:highlight w:val="white"/>
        </w:rPr>
      </w:pPr>
      <w:r w:rsidRPr="000934A4">
        <w:rPr>
          <w:rFonts w:ascii="Times New Roman" w:hAnsi="Times New Roman" w:cs="Times New Roman"/>
          <w:color w:val="000000"/>
          <w:sz w:val="24"/>
          <w:szCs w:val="24"/>
          <w:highlight w:val="white"/>
        </w:rPr>
        <w:t xml:space="preserve">влекут наложение административного штрафа на граждан в размере от двух тысяч до четырех тысяч рублей; на должностных лиц - от пятнадцати тысяч до тридцати тысяч рублей; на лиц, осуществляющих предпринимательскую деятельность без образования </w:t>
      </w:r>
      <w:r w:rsidRPr="000934A4">
        <w:rPr>
          <w:rFonts w:ascii="Times New Roman" w:hAnsi="Times New Roman" w:cs="Times New Roman"/>
          <w:color w:val="000000"/>
          <w:sz w:val="24"/>
          <w:szCs w:val="24"/>
          <w:highlight w:val="white"/>
        </w:rPr>
        <w:lastRenderedPageBreak/>
        <w:t>юридического лица, - от тридцати тысяч до сорока тысяч рублей; на юридических лиц - от двухсот тысяч до четырехсот тысяч рублей.</w:t>
      </w:r>
    </w:p>
    <w:p w:rsidR="00C57D24" w:rsidRPr="000934A4" w:rsidRDefault="00C57D24" w:rsidP="00C57D24">
      <w:pPr>
        <w:autoSpaceDE w:val="0"/>
        <w:autoSpaceDN w:val="0"/>
        <w:adjustRightInd w:val="0"/>
        <w:jc w:val="center"/>
        <w:rPr>
          <w:rFonts w:ascii="Times New Roman" w:hAnsi="Times New Roman" w:cs="Times New Roman"/>
          <w:sz w:val="24"/>
          <w:szCs w:val="24"/>
        </w:rPr>
      </w:pPr>
      <w:r w:rsidRPr="000934A4">
        <w:rPr>
          <w:rFonts w:ascii="Times New Roman" w:hAnsi="Times New Roman" w:cs="Times New Roman"/>
          <w:sz w:val="24"/>
          <w:szCs w:val="24"/>
        </w:rPr>
        <w:t>Телефоны экстренных служб: 01 – стационарный телефон;</w:t>
      </w:r>
    </w:p>
    <w:p w:rsidR="00C57D24" w:rsidRPr="000934A4" w:rsidRDefault="00C57D24" w:rsidP="00C57D24">
      <w:pPr>
        <w:autoSpaceDE w:val="0"/>
        <w:autoSpaceDN w:val="0"/>
        <w:adjustRightInd w:val="0"/>
        <w:jc w:val="center"/>
        <w:rPr>
          <w:rFonts w:ascii="Times New Roman" w:hAnsi="Times New Roman" w:cs="Times New Roman"/>
          <w:sz w:val="24"/>
          <w:szCs w:val="24"/>
        </w:rPr>
      </w:pPr>
      <w:r w:rsidRPr="000934A4">
        <w:rPr>
          <w:rFonts w:ascii="Times New Roman" w:hAnsi="Times New Roman" w:cs="Times New Roman"/>
          <w:sz w:val="24"/>
          <w:szCs w:val="24"/>
        </w:rPr>
        <w:t>101- сотовые операторы, 112 – единый номер вызова экстренных оперативных служб.</w:t>
      </w:r>
    </w:p>
    <w:p w:rsidR="00C57D24" w:rsidRPr="000934A4" w:rsidRDefault="00C57D24" w:rsidP="00C57D24">
      <w:pPr>
        <w:rPr>
          <w:rFonts w:ascii="Times New Roman" w:hAnsi="Times New Roman" w:cs="Times New Roman"/>
          <w:sz w:val="24"/>
          <w:szCs w:val="24"/>
        </w:rPr>
      </w:pPr>
    </w:p>
    <w:p w:rsidR="00C57D24" w:rsidRPr="000934A4" w:rsidRDefault="00C57D24" w:rsidP="00C57D24">
      <w:pPr>
        <w:rPr>
          <w:rFonts w:ascii="Times New Roman" w:hAnsi="Times New Roman" w:cs="Times New Roman"/>
          <w:sz w:val="24"/>
          <w:szCs w:val="24"/>
        </w:rPr>
      </w:pPr>
      <w:r w:rsidRPr="000934A4">
        <w:rPr>
          <w:rFonts w:ascii="Times New Roman" w:hAnsi="Times New Roman" w:cs="Times New Roman"/>
          <w:sz w:val="24"/>
          <w:szCs w:val="24"/>
        </w:rPr>
        <w:t>Начальник ОНДиПР по Татарскому и Усть-Таркскому районам УНДиПР  ГУ МЧС России по НСО    Ю.Л. Филатова</w:t>
      </w:r>
    </w:p>
    <w:p w:rsidR="00C57D24" w:rsidRPr="000934A4" w:rsidRDefault="00C57D24" w:rsidP="00C57D24">
      <w:pPr>
        <w:jc w:val="both"/>
        <w:rPr>
          <w:rFonts w:ascii="Times New Roman" w:hAnsi="Times New Roman" w:cs="Times New Roman"/>
          <w:b/>
          <w:sz w:val="24"/>
          <w:szCs w:val="24"/>
        </w:rPr>
      </w:pPr>
      <w:r w:rsidRPr="000934A4">
        <w:rPr>
          <w:rFonts w:ascii="Times New Roman" w:hAnsi="Times New Roman" w:cs="Times New Roman"/>
          <w:b/>
          <w:sz w:val="24"/>
          <w:szCs w:val="24"/>
        </w:rPr>
        <w:t>УБОРКА ТЕРРИТОРИИ</w:t>
      </w:r>
    </w:p>
    <w:p w:rsidR="00C57D24" w:rsidRPr="000934A4" w:rsidRDefault="00C57D24" w:rsidP="00C57D24">
      <w:pPr>
        <w:ind w:firstLine="708"/>
        <w:jc w:val="both"/>
        <w:rPr>
          <w:rFonts w:ascii="Times New Roman" w:hAnsi="Times New Roman" w:cs="Times New Roman"/>
          <w:sz w:val="24"/>
          <w:szCs w:val="24"/>
        </w:rPr>
      </w:pPr>
      <w:r w:rsidRPr="000934A4">
        <w:rPr>
          <w:rFonts w:ascii="Times New Roman" w:hAnsi="Times New Roman" w:cs="Times New Roman"/>
          <w:sz w:val="24"/>
          <w:szCs w:val="24"/>
        </w:rPr>
        <w:t>В соответствие с пунктом 17.1  Правил противопожарного режима в Российской Федерации, утвержденными Постановлением Правительства Российской Федерации №390 от 25.04.2012г., с изменениями от 20 марта 2019г.</w:t>
      </w:r>
    </w:p>
    <w:p w:rsidR="00C57D24" w:rsidRPr="000934A4" w:rsidRDefault="00C57D24" w:rsidP="00C57D24">
      <w:pPr>
        <w:pStyle w:val="Default"/>
        <w:jc w:val="both"/>
        <w:rPr>
          <w:rFonts w:ascii="Times New Roman" w:hAnsi="Times New Roman" w:cs="Times New Roman"/>
        </w:rPr>
      </w:pPr>
      <w:r w:rsidRPr="000934A4">
        <w:rPr>
          <w:rFonts w:ascii="Times New Roman" w:hAnsi="Times New Roman" w:cs="Times New Roman"/>
        </w:rPr>
        <w:t xml:space="preserve">- </w:t>
      </w:r>
      <w:r w:rsidRPr="000934A4">
        <w:rPr>
          <w:rFonts w:ascii="Times New Roman" w:hAnsi="Times New Roman" w:cs="Times New Roman"/>
          <w:iCs/>
        </w:rPr>
        <w:t xml:space="preserve"> Правообладатели земельных участков (собственники земельных участков, землепользователи, землевладельцы и арендаторы земельных участков), расположенных в границах населенных пунктов, садоводческих, огороднических или дачных некоммерческих объединений территории садоводства или огородничества обязаны производить регулярную уборку мусора и покос травы.</w:t>
      </w:r>
    </w:p>
    <w:p w:rsidR="00C57D24" w:rsidRPr="000934A4" w:rsidRDefault="00C57D24" w:rsidP="00C57D24">
      <w:pPr>
        <w:pStyle w:val="Default"/>
        <w:ind w:firstLine="708"/>
        <w:jc w:val="both"/>
        <w:rPr>
          <w:rFonts w:ascii="Times New Roman" w:hAnsi="Times New Roman" w:cs="Times New Roman"/>
          <w:iCs/>
        </w:rPr>
      </w:pPr>
      <w:r w:rsidRPr="000934A4">
        <w:rPr>
          <w:rFonts w:ascii="Times New Roman" w:hAnsi="Times New Roman" w:cs="Times New Roman"/>
          <w:iCs/>
        </w:rPr>
        <w:t>Границы уборки территорий определяются границами земельного участка на основании кадастрового или межевого плана.</w:t>
      </w:r>
    </w:p>
    <w:p w:rsidR="00C57D24" w:rsidRPr="000934A4" w:rsidRDefault="00C57D24" w:rsidP="00C57D24">
      <w:pPr>
        <w:autoSpaceDE w:val="0"/>
        <w:autoSpaceDN w:val="0"/>
        <w:adjustRightInd w:val="0"/>
        <w:spacing w:before="312" w:after="72" w:line="405" w:lineRule="atLeast"/>
        <w:jc w:val="both"/>
        <w:rPr>
          <w:rFonts w:ascii="Times New Roman" w:hAnsi="Times New Roman" w:cs="Times New Roman"/>
          <w:sz w:val="24"/>
          <w:szCs w:val="24"/>
        </w:rPr>
      </w:pPr>
      <w:r w:rsidRPr="000934A4">
        <w:rPr>
          <w:rFonts w:ascii="Times New Roman" w:hAnsi="Times New Roman" w:cs="Times New Roman"/>
          <w:sz w:val="24"/>
          <w:szCs w:val="24"/>
        </w:rPr>
        <w:t>В соответствие со статьей 20.4 КоАП РФ за нарушения требований пожарной безопасности предусмотрена следующая ответственность:</w:t>
      </w:r>
    </w:p>
    <w:p w:rsidR="00C57D24" w:rsidRPr="000934A4" w:rsidRDefault="00C57D24" w:rsidP="00C57D24">
      <w:pPr>
        <w:autoSpaceDE w:val="0"/>
        <w:autoSpaceDN w:val="0"/>
        <w:adjustRightInd w:val="0"/>
        <w:spacing w:before="240" w:after="240" w:line="360" w:lineRule="auto"/>
        <w:jc w:val="both"/>
        <w:rPr>
          <w:rFonts w:ascii="Times New Roman" w:hAnsi="Times New Roman" w:cs="Times New Roman"/>
          <w:color w:val="222222"/>
          <w:sz w:val="24"/>
          <w:szCs w:val="24"/>
          <w:highlight w:val="white"/>
        </w:rPr>
      </w:pPr>
      <w:r w:rsidRPr="000934A4">
        <w:rPr>
          <w:rFonts w:ascii="Times New Roman" w:hAnsi="Times New Roman" w:cs="Times New Roman"/>
          <w:color w:val="222222"/>
          <w:sz w:val="24"/>
          <w:szCs w:val="24"/>
          <w:highlight w:val="white"/>
        </w:rPr>
        <w:t>1. Нарушение требований пожарной безопасности, -</w:t>
      </w:r>
    </w:p>
    <w:p w:rsidR="00C57D24" w:rsidRPr="000934A4" w:rsidRDefault="00C57D24" w:rsidP="00C57D24">
      <w:pPr>
        <w:autoSpaceDE w:val="0"/>
        <w:autoSpaceDN w:val="0"/>
        <w:adjustRightInd w:val="0"/>
        <w:spacing w:before="240" w:after="240" w:line="360" w:lineRule="auto"/>
        <w:jc w:val="both"/>
        <w:rPr>
          <w:rFonts w:ascii="Times New Roman" w:hAnsi="Times New Roman" w:cs="Times New Roman"/>
          <w:color w:val="222222"/>
          <w:sz w:val="24"/>
          <w:szCs w:val="24"/>
          <w:highlight w:val="white"/>
        </w:rPr>
      </w:pPr>
      <w:r w:rsidRPr="000934A4">
        <w:rPr>
          <w:rFonts w:ascii="Times New Roman" w:hAnsi="Times New Roman" w:cs="Times New Roman"/>
          <w:color w:val="222222"/>
          <w:sz w:val="24"/>
          <w:szCs w:val="24"/>
          <w:highlight w:val="white"/>
        </w:rPr>
        <w:t>влечет предупреждение или наложение административного штрафа на граждан в размере от двух тысяч до трех тысяч рублей; на должностных лиц - от шести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пятидесяти тысяч до двухсот тысяч рублей.</w:t>
      </w:r>
    </w:p>
    <w:p w:rsidR="00C57D24" w:rsidRPr="000934A4" w:rsidRDefault="00C57D24" w:rsidP="00C57D24">
      <w:pPr>
        <w:autoSpaceDE w:val="0"/>
        <w:autoSpaceDN w:val="0"/>
        <w:adjustRightInd w:val="0"/>
        <w:spacing w:before="240" w:after="240" w:line="360" w:lineRule="auto"/>
        <w:jc w:val="both"/>
        <w:rPr>
          <w:rFonts w:ascii="Times New Roman" w:hAnsi="Times New Roman" w:cs="Times New Roman"/>
          <w:color w:val="222222"/>
          <w:sz w:val="24"/>
          <w:szCs w:val="24"/>
          <w:highlight w:val="white"/>
        </w:rPr>
      </w:pPr>
      <w:r w:rsidRPr="000934A4">
        <w:rPr>
          <w:rFonts w:ascii="Times New Roman" w:hAnsi="Times New Roman" w:cs="Times New Roman"/>
          <w:color w:val="222222"/>
          <w:sz w:val="24"/>
          <w:szCs w:val="24"/>
          <w:highlight w:val="white"/>
        </w:rPr>
        <w:t>2. Те же действия, совершенные в условиях особого противопожарного режима, -</w:t>
      </w:r>
    </w:p>
    <w:p w:rsidR="00C57D24" w:rsidRPr="000934A4" w:rsidRDefault="00C57D24" w:rsidP="00C57D24">
      <w:pPr>
        <w:autoSpaceDE w:val="0"/>
        <w:autoSpaceDN w:val="0"/>
        <w:adjustRightInd w:val="0"/>
        <w:spacing w:before="240" w:after="240" w:line="360" w:lineRule="auto"/>
        <w:jc w:val="both"/>
        <w:rPr>
          <w:rFonts w:ascii="Times New Roman" w:hAnsi="Times New Roman" w:cs="Times New Roman"/>
          <w:color w:val="222222"/>
          <w:sz w:val="24"/>
          <w:szCs w:val="24"/>
          <w:highlight w:val="white"/>
        </w:rPr>
      </w:pPr>
      <w:r w:rsidRPr="000934A4">
        <w:rPr>
          <w:rFonts w:ascii="Times New Roman" w:hAnsi="Times New Roman" w:cs="Times New Roman"/>
          <w:color w:val="222222"/>
          <w:sz w:val="24"/>
          <w:szCs w:val="24"/>
          <w:highlight w:val="white"/>
        </w:rPr>
        <w:t>влекут наложение административного штрафа на граждан в размере от двух тысяч до четырех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двухсот тысяч до четырехсот тысяч рублей.</w:t>
      </w:r>
    </w:p>
    <w:p w:rsidR="00C57D24" w:rsidRPr="000934A4" w:rsidRDefault="00C57D24" w:rsidP="00C57D24">
      <w:pPr>
        <w:autoSpaceDE w:val="0"/>
        <w:autoSpaceDN w:val="0"/>
        <w:adjustRightInd w:val="0"/>
        <w:jc w:val="center"/>
        <w:rPr>
          <w:rFonts w:ascii="Times New Roman" w:hAnsi="Times New Roman" w:cs="Times New Roman"/>
          <w:sz w:val="24"/>
          <w:szCs w:val="24"/>
        </w:rPr>
      </w:pPr>
      <w:r w:rsidRPr="000934A4">
        <w:rPr>
          <w:rFonts w:ascii="Times New Roman" w:hAnsi="Times New Roman" w:cs="Times New Roman"/>
          <w:sz w:val="24"/>
          <w:szCs w:val="24"/>
        </w:rPr>
        <w:lastRenderedPageBreak/>
        <w:t>Телефоны экстренных служб: 01 – стационарный телефон;</w:t>
      </w:r>
    </w:p>
    <w:p w:rsidR="00C57D24" w:rsidRPr="000934A4" w:rsidRDefault="00C57D24" w:rsidP="00C57D24">
      <w:pPr>
        <w:autoSpaceDE w:val="0"/>
        <w:autoSpaceDN w:val="0"/>
        <w:adjustRightInd w:val="0"/>
        <w:jc w:val="center"/>
        <w:rPr>
          <w:rFonts w:ascii="Times New Roman" w:hAnsi="Times New Roman" w:cs="Times New Roman"/>
          <w:sz w:val="24"/>
          <w:szCs w:val="24"/>
        </w:rPr>
      </w:pPr>
      <w:r w:rsidRPr="000934A4">
        <w:rPr>
          <w:rFonts w:ascii="Times New Roman" w:hAnsi="Times New Roman" w:cs="Times New Roman"/>
          <w:sz w:val="24"/>
          <w:szCs w:val="24"/>
        </w:rPr>
        <w:t>101- сотовые операторы, 112 – единый номер вызова экстренных оперативных служб.</w:t>
      </w:r>
    </w:p>
    <w:p w:rsidR="00C57D24" w:rsidRPr="000934A4" w:rsidRDefault="00C57D24" w:rsidP="00C57D24">
      <w:pPr>
        <w:rPr>
          <w:rFonts w:ascii="Times New Roman" w:hAnsi="Times New Roman" w:cs="Times New Roman"/>
          <w:sz w:val="24"/>
          <w:szCs w:val="24"/>
        </w:rPr>
      </w:pPr>
      <w:r w:rsidRPr="000934A4">
        <w:rPr>
          <w:rFonts w:ascii="Times New Roman" w:hAnsi="Times New Roman" w:cs="Times New Roman"/>
          <w:sz w:val="24"/>
          <w:szCs w:val="24"/>
        </w:rPr>
        <w:t>Начальник ОНДиПР по Татарскому и Усть-Таркскому районам УНДиПР  ГУ МЧС России по НСО    Ю.Л. Филатова</w:t>
      </w:r>
    </w:p>
    <w:p w:rsidR="00C57D24" w:rsidRPr="000934A4" w:rsidRDefault="00AC704E" w:rsidP="00C57D24">
      <w:pPr>
        <w:jc w:val="both"/>
        <w:rPr>
          <w:rFonts w:ascii="Times New Roman" w:hAnsi="Times New Roman" w:cs="Times New Roman"/>
          <w:b/>
          <w:sz w:val="24"/>
          <w:szCs w:val="24"/>
        </w:rPr>
      </w:pPr>
      <w:r w:rsidRPr="000934A4">
        <w:rPr>
          <w:rFonts w:ascii="Times New Roman" w:hAnsi="Times New Roman" w:cs="Times New Roman"/>
          <w:b/>
          <w:sz w:val="24"/>
          <w:szCs w:val="24"/>
        </w:rPr>
        <w:t>ОБЪЯВЛЕНИЕ</w:t>
      </w:r>
    </w:p>
    <w:p w:rsidR="00AC704E" w:rsidRPr="000934A4" w:rsidRDefault="00AC704E" w:rsidP="00E61766">
      <w:pPr>
        <w:rPr>
          <w:rFonts w:ascii="Times New Roman" w:hAnsi="Times New Roman" w:cs="Times New Roman"/>
          <w:sz w:val="24"/>
          <w:szCs w:val="24"/>
        </w:rPr>
      </w:pPr>
    </w:p>
    <w:p w:rsidR="00E61766" w:rsidRPr="000934A4" w:rsidRDefault="00AC704E" w:rsidP="00AC704E">
      <w:pPr>
        <w:rPr>
          <w:rFonts w:ascii="Times New Roman" w:hAnsi="Times New Roman" w:cs="Times New Roman"/>
          <w:sz w:val="24"/>
          <w:szCs w:val="24"/>
        </w:rPr>
      </w:pPr>
      <w:r w:rsidRPr="000934A4">
        <w:rPr>
          <w:rFonts w:ascii="Times New Roman" w:hAnsi="Times New Roman" w:cs="Times New Roman"/>
          <w:sz w:val="24"/>
          <w:szCs w:val="24"/>
        </w:rPr>
        <w:t>Внимание!</w:t>
      </w:r>
    </w:p>
    <w:p w:rsidR="00AC704E" w:rsidRPr="000934A4" w:rsidRDefault="00AC704E" w:rsidP="00AC704E">
      <w:pPr>
        <w:rPr>
          <w:rFonts w:ascii="Times New Roman" w:hAnsi="Times New Roman" w:cs="Times New Roman"/>
          <w:sz w:val="24"/>
          <w:szCs w:val="24"/>
        </w:rPr>
      </w:pPr>
      <w:r w:rsidRPr="000934A4">
        <w:rPr>
          <w:rFonts w:ascii="Times New Roman" w:hAnsi="Times New Roman" w:cs="Times New Roman"/>
          <w:sz w:val="24"/>
          <w:szCs w:val="24"/>
        </w:rPr>
        <w:t xml:space="preserve">В связи с распространением новой коронавирусной инфекции </w:t>
      </w:r>
      <w:r w:rsidRPr="000934A4">
        <w:rPr>
          <w:rFonts w:ascii="Times New Roman" w:hAnsi="Times New Roman" w:cs="Times New Roman"/>
          <w:b/>
          <w:sz w:val="24"/>
          <w:szCs w:val="24"/>
          <w:lang w:val="en-US"/>
        </w:rPr>
        <w:t>COVID</w:t>
      </w:r>
      <w:r w:rsidRPr="000934A4">
        <w:rPr>
          <w:rFonts w:ascii="Times New Roman" w:hAnsi="Times New Roman" w:cs="Times New Roman"/>
          <w:b/>
          <w:sz w:val="24"/>
          <w:szCs w:val="24"/>
        </w:rPr>
        <w:t>-19</w:t>
      </w:r>
      <w:r w:rsidRPr="000934A4">
        <w:rPr>
          <w:rFonts w:ascii="Times New Roman" w:hAnsi="Times New Roman" w:cs="Times New Roman"/>
          <w:sz w:val="24"/>
          <w:szCs w:val="24"/>
        </w:rPr>
        <w:t>, во исполнение Постановления Губернатора Новосибирской области № 56 от 16.04.2020г.</w:t>
      </w:r>
    </w:p>
    <w:p w:rsidR="00AC704E" w:rsidRPr="000934A4" w:rsidRDefault="00AC704E" w:rsidP="00AC704E">
      <w:pPr>
        <w:rPr>
          <w:rFonts w:ascii="Times New Roman" w:hAnsi="Times New Roman" w:cs="Times New Roman"/>
          <w:sz w:val="24"/>
          <w:szCs w:val="24"/>
        </w:rPr>
      </w:pPr>
      <w:r w:rsidRPr="000934A4">
        <w:rPr>
          <w:rFonts w:ascii="Times New Roman" w:hAnsi="Times New Roman" w:cs="Times New Roman"/>
          <w:sz w:val="24"/>
          <w:szCs w:val="24"/>
        </w:rPr>
        <w:t>рекомендую всем жителям Никулинского сельсовета ограничить посещение мест захоронений, кроме случаев погребения умершего, церквей, рынков, массовых мероприятий.</w:t>
      </w:r>
    </w:p>
    <w:p w:rsidR="00AC704E" w:rsidRPr="000934A4" w:rsidRDefault="00AC704E" w:rsidP="00AC704E">
      <w:pPr>
        <w:rPr>
          <w:rFonts w:ascii="Times New Roman" w:hAnsi="Times New Roman" w:cs="Times New Roman"/>
          <w:sz w:val="24"/>
          <w:szCs w:val="24"/>
        </w:rPr>
      </w:pPr>
    </w:p>
    <w:p w:rsidR="00AC704E" w:rsidRPr="000934A4" w:rsidRDefault="00AC704E" w:rsidP="00AC704E">
      <w:pPr>
        <w:tabs>
          <w:tab w:val="left" w:pos="1935"/>
        </w:tabs>
        <w:rPr>
          <w:rFonts w:ascii="Times New Roman" w:hAnsi="Times New Roman" w:cs="Times New Roman"/>
          <w:sz w:val="24"/>
          <w:szCs w:val="24"/>
        </w:rPr>
      </w:pPr>
      <w:r w:rsidRPr="000934A4">
        <w:rPr>
          <w:rFonts w:ascii="Times New Roman" w:hAnsi="Times New Roman" w:cs="Times New Roman"/>
          <w:sz w:val="24"/>
          <w:szCs w:val="24"/>
        </w:rPr>
        <w:tab/>
        <w:t>Глава Никулинского сельсовета    С.П. Сергиенко</w:t>
      </w:r>
    </w:p>
    <w:p w:rsidR="00AC704E" w:rsidRPr="000934A4" w:rsidRDefault="00AC704E" w:rsidP="00AC704E">
      <w:pPr>
        <w:rPr>
          <w:rFonts w:ascii="Times New Roman" w:hAnsi="Times New Roman" w:cs="Times New Roman"/>
          <w:sz w:val="24"/>
          <w:szCs w:val="24"/>
        </w:rPr>
      </w:pPr>
    </w:p>
    <w:p w:rsidR="00AC704E" w:rsidRPr="000934A4" w:rsidRDefault="000934A4" w:rsidP="00AC704E">
      <w:pPr>
        <w:rPr>
          <w:rFonts w:ascii="Times New Roman" w:hAnsi="Times New Roman" w:cs="Times New Roman"/>
          <w:b/>
          <w:sz w:val="24"/>
          <w:szCs w:val="24"/>
        </w:rPr>
      </w:pPr>
      <w:r w:rsidRPr="000934A4">
        <w:rPr>
          <w:rFonts w:ascii="Times New Roman" w:hAnsi="Times New Roman" w:cs="Times New Roman"/>
          <w:b/>
          <w:sz w:val="24"/>
          <w:szCs w:val="24"/>
        </w:rPr>
        <w:t>75-летию Великой Победы чистое село!</w:t>
      </w:r>
    </w:p>
    <w:p w:rsidR="00AC704E" w:rsidRPr="000934A4" w:rsidRDefault="00AC704E" w:rsidP="00AC704E">
      <w:pPr>
        <w:spacing w:after="120" w:line="240" w:lineRule="auto"/>
        <w:jc w:val="both"/>
        <w:textAlignment w:val="top"/>
        <w:rPr>
          <w:rFonts w:ascii="Times New Roman" w:eastAsia="Times New Roman" w:hAnsi="Times New Roman" w:cs="Times New Roman"/>
          <w:color w:val="333333"/>
          <w:sz w:val="24"/>
          <w:szCs w:val="24"/>
        </w:rPr>
      </w:pPr>
      <w:r w:rsidRPr="000934A4">
        <w:rPr>
          <w:rFonts w:ascii="Times New Roman" w:eastAsia="Times New Roman" w:hAnsi="Times New Roman" w:cs="Times New Roman"/>
          <w:color w:val="333333"/>
          <w:sz w:val="24"/>
          <w:szCs w:val="24"/>
        </w:rPr>
        <w:t>Уважаемые жители, руководители предприятий, организаций, учреждений, индивидуальные предприниматели!</w:t>
      </w:r>
    </w:p>
    <w:p w:rsidR="00AC704E" w:rsidRPr="000934A4" w:rsidRDefault="00AC704E" w:rsidP="00AC704E">
      <w:pPr>
        <w:spacing w:before="120" w:line="240" w:lineRule="auto"/>
        <w:jc w:val="both"/>
        <w:textAlignment w:val="top"/>
        <w:rPr>
          <w:rFonts w:ascii="Times New Roman" w:eastAsia="Times New Roman" w:hAnsi="Times New Roman" w:cs="Times New Roman"/>
          <w:color w:val="333333"/>
          <w:sz w:val="24"/>
          <w:szCs w:val="24"/>
        </w:rPr>
      </w:pPr>
      <w:r w:rsidRPr="000934A4">
        <w:rPr>
          <w:rFonts w:ascii="Times New Roman" w:eastAsia="Times New Roman" w:hAnsi="Times New Roman" w:cs="Times New Roman"/>
          <w:color w:val="333333"/>
          <w:sz w:val="24"/>
          <w:szCs w:val="24"/>
        </w:rPr>
        <w:t xml:space="preserve">Администрация </w:t>
      </w:r>
      <w:r w:rsidR="000934A4" w:rsidRPr="000934A4">
        <w:rPr>
          <w:rFonts w:ascii="Times New Roman" w:eastAsia="Times New Roman" w:hAnsi="Times New Roman" w:cs="Times New Roman"/>
          <w:color w:val="333333"/>
          <w:sz w:val="24"/>
          <w:szCs w:val="24"/>
        </w:rPr>
        <w:t>Никулинского сельсовета</w:t>
      </w:r>
      <w:r w:rsidRPr="000934A4">
        <w:rPr>
          <w:rFonts w:ascii="Times New Roman" w:eastAsia="Times New Roman" w:hAnsi="Times New Roman" w:cs="Times New Roman"/>
          <w:color w:val="333333"/>
          <w:sz w:val="24"/>
          <w:szCs w:val="24"/>
        </w:rPr>
        <w:t xml:space="preserve"> </w:t>
      </w:r>
      <w:r w:rsidR="000934A4" w:rsidRPr="000934A4">
        <w:rPr>
          <w:rFonts w:ascii="Times New Roman" w:eastAsia="Times New Roman" w:hAnsi="Times New Roman" w:cs="Times New Roman"/>
          <w:color w:val="333333"/>
          <w:sz w:val="24"/>
          <w:szCs w:val="24"/>
        </w:rPr>
        <w:t xml:space="preserve">призывает всех провести мероприятия </w:t>
      </w:r>
      <w:r w:rsidRPr="000934A4">
        <w:rPr>
          <w:rFonts w:ascii="Times New Roman" w:eastAsia="Times New Roman" w:hAnsi="Times New Roman" w:cs="Times New Roman"/>
          <w:color w:val="333333"/>
          <w:sz w:val="24"/>
          <w:szCs w:val="24"/>
        </w:rPr>
        <w:t xml:space="preserve"> по благоустройству и санитарной очистке населенных пунктов. Приглашаем Вас выйти на улицы и заботливо, по-хозяйски привести прилегающую к вашим домам и объектам территорию в порядок! В наших руках сделать </w:t>
      </w:r>
      <w:r w:rsidR="000934A4" w:rsidRPr="000934A4">
        <w:rPr>
          <w:rFonts w:ascii="Times New Roman" w:eastAsia="Times New Roman" w:hAnsi="Times New Roman" w:cs="Times New Roman"/>
          <w:color w:val="333333"/>
          <w:sz w:val="24"/>
          <w:szCs w:val="24"/>
        </w:rPr>
        <w:t>село</w:t>
      </w:r>
      <w:r w:rsidRPr="000934A4">
        <w:rPr>
          <w:rFonts w:ascii="Times New Roman" w:eastAsia="Times New Roman" w:hAnsi="Times New Roman" w:cs="Times New Roman"/>
          <w:color w:val="333333"/>
          <w:sz w:val="24"/>
          <w:szCs w:val="24"/>
        </w:rPr>
        <w:t xml:space="preserve"> чище!</w:t>
      </w:r>
    </w:p>
    <w:p w:rsidR="00D31AB6" w:rsidRDefault="00D31AB6" w:rsidP="00D31AB6">
      <w:pPr>
        <w:pStyle w:val="2"/>
        <w:ind w:left="-540"/>
        <w:jc w:val="center"/>
        <w:rPr>
          <w:rFonts w:ascii="Times New Roman" w:hAnsi="Times New Roman" w:cs="Times New Roman"/>
          <w:i w:val="0"/>
          <w:sz w:val="40"/>
          <w:szCs w:val="40"/>
        </w:rPr>
      </w:pPr>
      <w:r>
        <w:rPr>
          <w:rFonts w:ascii="Times New Roman" w:hAnsi="Times New Roman" w:cs="Times New Roman"/>
          <w:i w:val="0"/>
          <w:sz w:val="40"/>
          <w:szCs w:val="40"/>
        </w:rPr>
        <w:t>Болезни и травмы во время наводнения.</w:t>
      </w:r>
    </w:p>
    <w:p w:rsidR="00D31AB6" w:rsidRDefault="00D31AB6" w:rsidP="00D31AB6">
      <w:pPr>
        <w:pStyle w:val="a9"/>
        <w:spacing w:before="0" w:beforeAutospacing="0" w:after="0" w:afterAutospacing="0"/>
      </w:pPr>
      <w:r>
        <w:t>Через паводковую воду можно заразиться целым букетом заболеваний.</w:t>
      </w:r>
    </w:p>
    <w:p w:rsidR="00D31AB6" w:rsidRDefault="00D31AB6" w:rsidP="00D31AB6">
      <w:pPr>
        <w:pStyle w:val="a9"/>
        <w:spacing w:before="0" w:beforeAutospacing="0" w:after="0" w:afterAutospacing="0"/>
      </w:pPr>
      <w:r>
        <w:t>Если привозная питьевая вода отсутствует, ни в коем случае не нужно использовать воду для питья из открытых водоемов. Ведь из-за наводнения там могли оказаться возбудители туберкулеза, лептоспироза, брюшного тифа, вирусных гепатитов и др. с кладбищ, хлевов, полей, мусорных свалок, уборных и т.д.</w:t>
      </w:r>
    </w:p>
    <w:p w:rsidR="00D31AB6" w:rsidRDefault="00D31AB6" w:rsidP="00D31AB6">
      <w:pPr>
        <w:pStyle w:val="a9"/>
        <w:spacing w:before="0" w:beforeAutospacing="0" w:after="0" w:afterAutospacing="0"/>
      </w:pPr>
      <w:r>
        <w:t xml:space="preserve">Так же, передвижения по затопленным улицам босиком или по колено в воде могут грозить такими болячками, как гепатит  (поражает печень) и </w:t>
      </w:r>
      <w:hyperlink r:id="rId21" w:history="1">
        <w:r>
          <w:rPr>
            <w:rStyle w:val="aa"/>
          </w:rPr>
          <w:t>шигеллез</w:t>
        </w:r>
      </w:hyperlink>
      <w:r>
        <w:t xml:space="preserve"> (поражает кишечник), а также любыми другими заболеваниями, возбудителями которых являются простейшие, свободно обитающие в грязной воде.</w:t>
      </w:r>
    </w:p>
    <w:p w:rsidR="00D31AB6" w:rsidRDefault="00D31AB6" w:rsidP="00D31AB6">
      <w:pPr>
        <w:pStyle w:val="a9"/>
        <w:spacing w:before="0" w:beforeAutospacing="0" w:after="0" w:afterAutospacing="0"/>
      </w:pPr>
      <w:r>
        <w:t>Конечно же, основной причиной смерти в случае внезапных наводнений прибрежных областей является утопление. Также вероятны и смертельные травмы во время эвакуации или мероприятий по ликвидации последствий.</w:t>
      </w:r>
    </w:p>
    <w:p w:rsidR="00D31AB6" w:rsidRDefault="00D31AB6" w:rsidP="00D31AB6">
      <w:pPr>
        <w:pStyle w:val="a9"/>
        <w:spacing w:before="0" w:beforeAutospacing="0" w:after="0" w:afterAutospacing="0"/>
      </w:pPr>
      <w:r>
        <w:t>Часто отмечаются механические травмы в виде порезов или проколов причиненные осколками стекла и гвоздями, загрязнение их и нагноение ран. Случаются и поражения электрическим током, так как вода является электрическим проводником.</w:t>
      </w:r>
    </w:p>
    <w:p w:rsidR="00D31AB6" w:rsidRDefault="00D31AB6" w:rsidP="00D31AB6">
      <w:pPr>
        <w:pStyle w:val="a9"/>
        <w:spacing w:before="0" w:beforeAutospacing="0" w:after="0" w:afterAutospacing="0"/>
      </w:pPr>
      <w:r>
        <w:rPr>
          <w:rStyle w:val="af1"/>
        </w:rPr>
        <w:t>Что делать?</w:t>
      </w:r>
    </w:p>
    <w:p w:rsidR="00D31AB6" w:rsidRDefault="00D31AB6" w:rsidP="00D31AB6">
      <w:pPr>
        <w:pStyle w:val="a9"/>
        <w:spacing w:before="0" w:beforeAutospacing="0" w:after="0" w:afterAutospacing="0"/>
      </w:pPr>
      <w:r>
        <w:lastRenderedPageBreak/>
        <w:t>Если по каким-либо причинам поставка питьевой воды не производится, рекомендуется использовать только кипяченую воду как для питья и приготовления пищи, так и для хозяйственных целей.</w:t>
      </w:r>
    </w:p>
    <w:p w:rsidR="00D31AB6" w:rsidRDefault="00D31AB6" w:rsidP="00D31AB6">
      <w:pPr>
        <w:pStyle w:val="a9"/>
        <w:spacing w:before="0" w:beforeAutospacing="0" w:after="0" w:afterAutospacing="0"/>
      </w:pPr>
      <w:r>
        <w:t>При приготовлении еды все продукты следует обязательно термически обрабатывать, а овощи и фрукты сначала промывать кипяченой водой, а затем обдавать кипятком.</w:t>
      </w:r>
    </w:p>
    <w:p w:rsidR="00D31AB6" w:rsidRDefault="00D31AB6" w:rsidP="00D31AB6">
      <w:pPr>
        <w:pStyle w:val="a9"/>
        <w:spacing w:before="0" w:beforeAutospacing="0" w:after="0" w:afterAutospacing="0"/>
      </w:pPr>
      <w:r>
        <w:t>Так как в теплое время года риск порчи продуктов увеличивается, безопасней всего употреблять свежеприготовленную пищу, а перед едой мыть руки с мылом и протирать влажными дезинфицирующими салфетками, ведь отравление в условиях наводнения усугубит и без того тяжелое положение.</w:t>
      </w:r>
    </w:p>
    <w:p w:rsidR="00D31AB6" w:rsidRDefault="00D31AB6" w:rsidP="00D31AB6">
      <w:r>
        <w:rPr>
          <w:b/>
          <w:bCs/>
        </w:rPr>
        <w:t>Если, находясь на водоёме, вы попали в беду, звоните по единому телефону всех спасательных служб 112.</w:t>
      </w:r>
    </w:p>
    <w:p w:rsidR="00D31AB6" w:rsidRDefault="00D31AB6" w:rsidP="00D31AB6">
      <w:r>
        <w:t>Купинское инспекторское отделение Центра ГИМС ГУ МЧС России по НСО</w:t>
      </w:r>
    </w:p>
    <w:p w:rsidR="00D31AB6" w:rsidRDefault="00D31AB6" w:rsidP="00D31AB6">
      <w:pPr>
        <w:pStyle w:val="a9"/>
        <w:jc w:val="center"/>
        <w:outlineLvl w:val="0"/>
        <w:rPr>
          <w:i/>
          <w:iCs/>
          <w:sz w:val="28"/>
          <w:szCs w:val="28"/>
        </w:rPr>
      </w:pPr>
      <w:r>
        <w:rPr>
          <w:b/>
          <w:sz w:val="28"/>
          <w:szCs w:val="28"/>
          <w:shd w:val="clear" w:color="auto" w:fill="FFFFFF"/>
        </w:rPr>
        <w:t>Весной на лед выходить опасно</w:t>
      </w:r>
      <w:r>
        <w:rPr>
          <w:sz w:val="28"/>
          <w:szCs w:val="28"/>
          <w:shd w:val="clear" w:color="auto" w:fill="FFFFFF"/>
        </w:rPr>
        <w:t>.</w:t>
      </w:r>
    </w:p>
    <w:p w:rsidR="00D31AB6" w:rsidRDefault="00D31AB6" w:rsidP="00D31AB6">
      <w:pPr>
        <w:pStyle w:val="a9"/>
        <w:spacing w:before="0" w:beforeAutospacing="0" w:after="0" w:afterAutospacing="0"/>
        <w:outlineLvl w:val="0"/>
        <w:rPr>
          <w:color w:val="000000"/>
        </w:rPr>
      </w:pPr>
      <w:r>
        <w:rPr>
          <w:i/>
          <w:iCs/>
        </w:rPr>
        <w:tab/>
      </w:r>
      <w:r>
        <w:rPr>
          <w:color w:val="000000"/>
        </w:rPr>
        <w:t xml:space="preserve">На территории нашего района продолжается месячник безопасности на водных объектах. В весенний период наибольшую опасность представляют выход людей и выезд техники на лед. В группу риска входят люди, переходящие водоемы по льду с целью сокращения пути, а также дети, выходящие поиграть на лед и любители зимней рыбалки. В настоящее время и до полного освобождения водоемов ото льда ведется работа по выявлению и пресечению работы стихийно возникающих ледовых переправ и переходов в опасных для жизни местах. При этом особое внимание обращено на предупреждение происшествий с детьми. С этой целью инспекторы ГИМС посещают образовательные учреждения, где проводят занятия с учащимися по </w:t>
      </w:r>
      <w:r>
        <w:rPr>
          <w:b/>
          <w:color w:val="000000"/>
        </w:rPr>
        <w:t>Правилам безопасности на водных объектах.</w:t>
      </w:r>
      <w:r>
        <w:rPr>
          <w:color w:val="000000"/>
        </w:rPr>
        <w:t xml:space="preserve"> В опасных для жизни людей местах: Переходах по льду, местах выезда на лед транспортных средств установлены запрещающие и предупреждающие знаки. Для обеспечения безопасности граждан в местах несанкционированных ледовых переходов и зимней рыбалки проводится совместное патрулирование инспекторов ГИМС, Администраций МО, сотрудников полиции.                                                                          </w:t>
      </w:r>
    </w:p>
    <w:p w:rsidR="00D31AB6" w:rsidRDefault="00D31AB6" w:rsidP="00D31AB6">
      <w:pPr>
        <w:pStyle w:val="a9"/>
        <w:spacing w:before="0" w:beforeAutospacing="0" w:after="0" w:afterAutospacing="0"/>
        <w:outlineLvl w:val="0"/>
        <w:rPr>
          <w:color w:val="000000"/>
        </w:rPr>
      </w:pPr>
      <w:r>
        <w:rPr>
          <w:color w:val="000000"/>
        </w:rPr>
        <w:t xml:space="preserve"> </w:t>
      </w:r>
      <w:r>
        <w:rPr>
          <w:b/>
          <w:color w:val="000000"/>
        </w:rPr>
        <w:t xml:space="preserve">Соблюдайте правила безопасности на льду.                                                                </w:t>
      </w:r>
    </w:p>
    <w:p w:rsidR="00D31AB6" w:rsidRDefault="00D31AB6" w:rsidP="00D31AB6">
      <w:pPr>
        <w:pStyle w:val="a9"/>
        <w:spacing w:before="0" w:beforeAutospacing="0" w:after="0" w:afterAutospacing="0"/>
        <w:outlineLvl w:val="0"/>
      </w:pPr>
      <w:r>
        <w:rPr>
          <w:color w:val="000000"/>
        </w:rPr>
        <w:t>1.В обозначенных запрещающими знаками местах переход, не допускается. </w:t>
      </w:r>
      <w:r>
        <w:rPr>
          <w:color w:val="000000"/>
        </w:rPr>
        <w:br/>
        <w:t xml:space="preserve">2. При переходе по льду  надо  пользоваться   оборудованными      переправами              3. Во время движения по льду следует обходить опасные места и участки. </w:t>
      </w:r>
      <w:r>
        <w:rPr>
          <w:color w:val="000000"/>
        </w:rPr>
        <w:br/>
        <w:t>4. При переходе по льду необходимо следовать друг за другом на расстоянии 4-6 метров и быть готовым оказать немедленную помощь идущему впереди. </w:t>
      </w:r>
      <w:r>
        <w:rPr>
          <w:color w:val="000000"/>
        </w:rPr>
        <w:br/>
        <w:t>5. Пользоваться площадками для катания на коньках на водоемах разрешается только после проверки прочности льда.Толщина льда  не менее 25 сантиметров. </w:t>
      </w:r>
      <w:r>
        <w:rPr>
          <w:color w:val="000000"/>
        </w:rPr>
        <w:br/>
        <w:t>6. При переходе водоема по льду на лыжах следует отстегнуть крепления лыж и снять петли лыжных палок с кистей рук. </w:t>
      </w:r>
      <w:r>
        <w:rPr>
          <w:color w:val="000000"/>
        </w:rPr>
        <w:br/>
        <w:t>7. Во время рыбной каждому рыболову необходимо иметь с собой прочный шнур длиной 12-15 м, на одном конце которого крепится груз весом 400-500 г.                                          8. В случае провала льда, необходимо действовать быстро и решительно, широко расставить руки, удержаться на поверхности льда, выбраться на твердый лед, а затем, лежа на спине или груди, продвигаться в сторону, откуда пришел, одновременно призывая на помощь. </w:t>
      </w:r>
      <w:r>
        <w:rPr>
          <w:color w:val="000000"/>
        </w:rPr>
        <w:br/>
        <w:t xml:space="preserve">9. При оказании помощи провалившемуся под лед нужно приближаться лежа, с раскинутыми в сторону руками и ногами. Для оказания помощи следует использовать доски, лестницы, шесты, веревки, багры, любые подручные средства, если этих средств нет под руками, то два-три человека ложатся на лед и цепочкой продвигаются к пострадавшему, удерживая друг друга за ноги, а первый подает пострадавшему ремень, шарф, куртку и т.п.                                                                                                      </w:t>
      </w:r>
      <w:r>
        <w:rPr>
          <w:color w:val="000000"/>
        </w:rPr>
        <w:lastRenderedPageBreak/>
        <w:t>10.Вытащив человека из полыньи, помогите ему добраться до теплого помещения, переодеться.</w:t>
      </w:r>
    </w:p>
    <w:p w:rsidR="00D31AB6" w:rsidRDefault="00D31AB6" w:rsidP="00D31AB6">
      <w:pPr>
        <w:rPr>
          <w:rStyle w:val="20"/>
          <w:rFonts w:eastAsiaTheme="minorEastAsia"/>
          <w:bCs w:val="0"/>
          <w:i w:val="0"/>
          <w:iCs w:val="0"/>
        </w:rPr>
      </w:pPr>
      <w:r>
        <w:t xml:space="preserve">    </w:t>
      </w:r>
      <w:r>
        <w:rPr>
          <w:rStyle w:val="20"/>
          <w:rFonts w:eastAsiaTheme="minorEastAsia"/>
        </w:rPr>
        <w:t xml:space="preserve">Не забывайте, что Ваша безопасность зависит от знания и умения правильно применять «Правила безопасного поведения на льду»                                                                                                               </w:t>
      </w:r>
    </w:p>
    <w:p w:rsidR="00D31AB6" w:rsidRDefault="00D31AB6" w:rsidP="00D31AB6">
      <w:r>
        <w:rPr>
          <w:b/>
          <w:bCs/>
        </w:rPr>
        <w:t>Если, находясь на водоёме, вы попали в беду, звоните по единому телефону всех спасательных служб 112.</w:t>
      </w:r>
      <w:r>
        <w:t xml:space="preserve">                                                                                                                                                                         </w:t>
      </w:r>
    </w:p>
    <w:p w:rsidR="00D31AB6" w:rsidRDefault="00D31AB6" w:rsidP="00D31AB6">
      <w:pPr>
        <w:rPr>
          <w:b/>
        </w:rPr>
      </w:pPr>
      <w:r>
        <w:rPr>
          <w:b/>
        </w:rPr>
        <w:t>Купинское инспекторское отделение Центра ГИМС ГУ МЧС России по НСО</w:t>
      </w:r>
    </w:p>
    <w:p w:rsidR="00D31AB6" w:rsidRDefault="00D31AB6" w:rsidP="00D31AB6">
      <w:pPr>
        <w:jc w:val="center"/>
        <w:rPr>
          <w:sz w:val="28"/>
          <w:szCs w:val="28"/>
        </w:rPr>
      </w:pPr>
      <w:r>
        <w:rPr>
          <w:b/>
          <w:sz w:val="28"/>
          <w:szCs w:val="28"/>
        </w:rPr>
        <w:t>Памятка родителям. Весной на водоемах – безопасность превыше всего.</w:t>
      </w:r>
    </w:p>
    <w:p w:rsidR="00D31AB6" w:rsidRDefault="00D31AB6" w:rsidP="00D31AB6">
      <w:pPr>
        <w:rPr>
          <w:sz w:val="24"/>
          <w:szCs w:val="24"/>
        </w:rPr>
      </w:pPr>
    </w:p>
    <w:p w:rsidR="00D31AB6" w:rsidRDefault="00D31AB6" w:rsidP="00D31AB6">
      <w:pPr>
        <w:jc w:val="both"/>
      </w:pPr>
      <w:r>
        <w:tab/>
        <w:t>Пожалуй, нет человека, который бы не радовался пробуждению природы,  весеннему пению птиц, ласковому весеннему солнышку.  Однако, весна не всегда радость. Тому, кто не соблюдает правила поведения на воде в период половодья и когда непрочен лед, она несет одни неприятности. Поэтому в этот период госинспекторами ГИМС проводятся патрулирования и ведутся  разъяснительные беседы.</w:t>
      </w:r>
      <w:r>
        <w:rPr>
          <w:color w:val="000000"/>
        </w:rPr>
        <w:t xml:space="preserve"> При этом особое внимание обращено на предупреждение происшествий с детьми. С этой целью инспекторы ГИМС посещают образовательные учреждения, где проводят занятия с учащимися по мерам безопасности на водных объектах.</w:t>
      </w:r>
      <w:r>
        <w:tab/>
        <w:t xml:space="preserve">    </w:t>
      </w:r>
    </w:p>
    <w:p w:rsidR="00D31AB6" w:rsidRDefault="00D31AB6" w:rsidP="00D31AB6">
      <w:pPr>
        <w:jc w:val="both"/>
      </w:pPr>
      <w:r>
        <w:t xml:space="preserve">Любителям рыбалки разъясняются опасности, которые могут подстерегать их в это время, раздаются памятки по правилам безопасного поведения на водоемах.                                                                                                                 </w:t>
      </w:r>
      <w:r>
        <w:rPr>
          <w:rFonts w:cs="Arial"/>
        </w:rPr>
        <w:t>Помимо рыболовов в группу риска входят и дети. Наибольшую опасность весенний паводок представляет для детей. Оставаясь без присмотра родителей и старших, не зная мер безопасности, так как чувство опасности у ребенка слабее любопытства, играют они повсюду, в том числе и на льду и на обрывистом берегу. Такая беспечность порой кончается трагически. Помочь избежать трагедии могут в первую очередь родители, если объяснят детям, к чему приводят игры у водоемов. Весной нужно усилить родительский контроль за местами игр детей. Не допускайте детей к воде без надзора взрослых, особенно во время ледохода; предупредите их об опасности нахождения на льду при вскрытии реки или озера. Расскажите детям о правилах поведения в период паводка, запрещайте им шалить у воды, пресекайте лихачество. Оторванная льдина, холодная вода, быстрое течение грозят гибелью. Помните, что в период паводка, даже при незначительном ледоходе, несчастные случаи чаще всего происходят с детьми.</w:t>
      </w:r>
      <w:r>
        <w:rPr>
          <w:rStyle w:val="af1"/>
        </w:rPr>
        <w:t xml:space="preserve"> Чтобы избежать  несчастных случаев, следует исключить шалости на водоемах и </w:t>
      </w:r>
      <w:r>
        <w:rPr>
          <w:rFonts w:cs="Arial"/>
        </w:rPr>
        <w:t xml:space="preserve">усилить контроль за местами игр детей.                         </w:t>
      </w:r>
    </w:p>
    <w:p w:rsidR="00D31AB6" w:rsidRDefault="00D31AB6" w:rsidP="00D31AB6">
      <w:pPr>
        <w:rPr>
          <w:rStyle w:val="af1"/>
        </w:rPr>
      </w:pPr>
    </w:p>
    <w:p w:rsidR="00D31AB6" w:rsidRDefault="00D31AB6" w:rsidP="00D31AB6">
      <w:r>
        <w:rPr>
          <w:rStyle w:val="af1"/>
        </w:rPr>
        <w:t xml:space="preserve">ВЗРОСЛЫЕ И ДЕТИ, СОБЛЮДАЙТЕ ПРАВИЛА   ПОВЕДЕНИЯ НА ВОДНЫХ ОБЪЕКТАХ.                                 </w:t>
      </w:r>
    </w:p>
    <w:p w:rsidR="00D31AB6" w:rsidRDefault="00D31AB6" w:rsidP="00D31AB6">
      <w:r>
        <w:rPr>
          <w:b/>
          <w:bCs/>
        </w:rPr>
        <w:t>Если, находясь на водоёме, вы попали в беду, звоните по единому телефону всех спасательных служб 112.</w:t>
      </w:r>
    </w:p>
    <w:p w:rsidR="00D31AB6" w:rsidRDefault="00D31AB6" w:rsidP="00D31AB6">
      <w:r>
        <w:rPr>
          <w:rStyle w:val="af1"/>
        </w:rPr>
        <w:t xml:space="preserve">   </w:t>
      </w:r>
      <w:r>
        <w:t xml:space="preserve"> Купинское инспекторское отделение Центра ГИМС ГУ МЧС России по НСО</w:t>
      </w:r>
    </w:p>
    <w:p w:rsidR="00D31AB6" w:rsidRDefault="00D31AB6" w:rsidP="00D31AB6">
      <w:pPr>
        <w:pStyle w:val="a9"/>
        <w:jc w:val="center"/>
        <w:rPr>
          <w:b/>
          <w:sz w:val="28"/>
          <w:szCs w:val="28"/>
        </w:rPr>
      </w:pPr>
    </w:p>
    <w:p w:rsidR="00D31AB6" w:rsidRDefault="00D31AB6" w:rsidP="00D31AB6">
      <w:pPr>
        <w:pStyle w:val="a9"/>
        <w:jc w:val="center"/>
        <w:rPr>
          <w:sz w:val="28"/>
          <w:szCs w:val="28"/>
        </w:rPr>
      </w:pPr>
      <w:r>
        <w:rPr>
          <w:b/>
          <w:sz w:val="28"/>
          <w:szCs w:val="28"/>
        </w:rPr>
        <w:lastRenderedPageBreak/>
        <w:t>ПОДТОПЛЕНИЕ. ВАШИ ДЕЙСТВИЯ.</w:t>
      </w:r>
    </w:p>
    <w:p w:rsidR="00D31AB6" w:rsidRDefault="00D31AB6" w:rsidP="00D31AB6">
      <w:pPr>
        <w:pStyle w:val="a9"/>
        <w:spacing w:before="0" w:beforeAutospacing="0" w:after="0" w:afterAutospacing="0"/>
      </w:pPr>
      <w:r>
        <w:rPr>
          <w:b/>
        </w:rPr>
        <w:tab/>
      </w:r>
      <w:r>
        <w:t>В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и т.п.; собрать необходимые документы: паспорт, свидетельство о рождении в одно место и упаковать их в целлофан).</w:t>
      </w:r>
    </w:p>
    <w:p w:rsidR="00D31AB6" w:rsidRDefault="00D31AB6" w:rsidP="00D31AB6">
      <w:pPr>
        <w:pStyle w:val="a9"/>
        <w:spacing w:before="0" w:beforeAutospacing="0" w:after="0" w:afterAutospacing="0"/>
      </w:pPr>
    </w:p>
    <w:p w:rsidR="00D31AB6" w:rsidRDefault="00D31AB6" w:rsidP="00D31AB6">
      <w:pPr>
        <w:pStyle w:val="a9"/>
        <w:spacing w:before="0" w:beforeAutospacing="0" w:after="0" w:afterAutospacing="0"/>
      </w:pPr>
      <w:r>
        <w:t>Как правило, уровень воды прогнозируется, и население заранее оповещается о возможном подтоплении. Оказавшись в районе затопления, каждый житель обязан проявлять полное самообладание и уверенность, что помощь будет оказана. Личным примером и словами воздействовать на окружающих с целью пресечения возникновения паники; оказывать помощь детям и престарелым, в первую очередь больным.</w:t>
      </w:r>
    </w:p>
    <w:p w:rsidR="00D31AB6" w:rsidRDefault="00D31AB6" w:rsidP="00D31AB6">
      <w:pPr>
        <w:pStyle w:val="a9"/>
        <w:spacing w:before="0" w:beforeAutospacing="0" w:after="0" w:afterAutospacing="0"/>
      </w:pPr>
    </w:p>
    <w:p w:rsidR="00D31AB6" w:rsidRDefault="00D31AB6" w:rsidP="00D31AB6">
      <w:pPr>
        <w:pStyle w:val="a9"/>
        <w:spacing w:before="0" w:beforeAutospacing="0" w:after="0" w:afterAutospacing="0"/>
      </w:pPr>
      <w:r>
        <w:t>При получении предупреждения об угрозе затопления без промедления выходите в безопасное место - на возвышенность.</w:t>
      </w:r>
    </w:p>
    <w:p w:rsidR="00D31AB6" w:rsidRDefault="00D31AB6" w:rsidP="00D31AB6">
      <w:pPr>
        <w:pStyle w:val="a9"/>
        <w:spacing w:before="0" w:beforeAutospacing="0" w:after="0" w:afterAutospacing="0"/>
      </w:pPr>
      <w:r>
        <w:t>Если наводнение развивается медленно и у вас есть время, примите меры к спасению имущества и материальных ценностей: перенесите их в безопасное место, а сами займите верхние этажи (чердаки), крыши зданий.</w:t>
      </w:r>
    </w:p>
    <w:p w:rsidR="00D31AB6" w:rsidRDefault="00D31AB6" w:rsidP="00D31AB6">
      <w:pPr>
        <w:pStyle w:val="a9"/>
        <w:spacing w:before="0" w:beforeAutospacing="0" w:after="0" w:afterAutospacing="0"/>
      </w:pPr>
      <w:r>
        <w:t>Используйте имеющиеся плавающие средства или соорудите их из бревен, досок, автомобильных камер, бочек, бидонов, бурдюков, канистр, пластиковых бутылок, сухого камыша связанного в пучки.</w:t>
      </w:r>
    </w:p>
    <w:p w:rsidR="00D31AB6" w:rsidRDefault="00D31AB6" w:rsidP="00D31AB6">
      <w:pPr>
        <w:pStyle w:val="a9"/>
        <w:spacing w:before="0" w:beforeAutospacing="0" w:after="0" w:afterAutospacing="0"/>
      </w:pPr>
      <w:r>
        <w:t xml:space="preserve">В качестве спасательных кругов на каждом плоту желательно иметь одну - две надутые автомобильные камеры. Следует неукоснительно выполнять все требования спасателей, чтобы не подвергать опасности свою жизнь и жизнь тех, кто вас спасает                                                                     </w:t>
      </w:r>
    </w:p>
    <w:p w:rsidR="00D31AB6" w:rsidRDefault="00D31AB6" w:rsidP="00D31AB6">
      <w:pPr>
        <w:pStyle w:val="a9"/>
        <w:spacing w:before="0" w:beforeAutospacing="0" w:after="0" w:afterAutospacing="0"/>
      </w:pPr>
      <w:r>
        <w:t>Если вы всё-таки оказались в воде, сбросьте с себя тяжелую одежду и обувь, воспользуйтесь плавающими поблизости или возвышающимися над водой предметами и ждите помощи.</w:t>
      </w:r>
    </w:p>
    <w:p w:rsidR="00D31AB6" w:rsidRDefault="00D31AB6" w:rsidP="00D31AB6">
      <w:pPr>
        <w:pStyle w:val="a9"/>
        <w:spacing w:before="0" w:beforeAutospacing="0" w:after="0" w:afterAutospacing="0"/>
      </w:pPr>
      <w:r>
        <w:t xml:space="preserve">При оказании помощи терпящим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w:t>
      </w:r>
    </w:p>
    <w:p w:rsidR="00D31AB6" w:rsidRDefault="00D31AB6" w:rsidP="00D31AB6">
      <w:pPr>
        <w:pStyle w:val="a9"/>
        <w:spacing w:before="0" w:beforeAutospacing="0" w:after="0" w:afterAutospacing="0"/>
      </w:pPr>
      <w:r>
        <w:t xml:space="preserve">                                                                                                                            </w:t>
      </w:r>
    </w:p>
    <w:p w:rsidR="00D31AB6" w:rsidRDefault="00D31AB6" w:rsidP="00D31AB6">
      <w:pPr>
        <w:pStyle w:val="a9"/>
        <w:spacing w:before="0" w:beforeAutospacing="0" w:after="0" w:afterAutospacing="0"/>
      </w:pPr>
      <w:r>
        <w:t>Оказание помощи терпящим бедствие на воде – благородный долг каждого гражданина.</w:t>
      </w:r>
    </w:p>
    <w:p w:rsidR="00D31AB6" w:rsidRDefault="00D31AB6" w:rsidP="00D31AB6">
      <w:r>
        <w:rPr>
          <w:bCs/>
        </w:rPr>
        <w:t>Если, находясь на водоёме, вы попали в беду, звоните по единому телефону всех спасательных служб 112.</w:t>
      </w:r>
    </w:p>
    <w:p w:rsidR="00D31AB6" w:rsidRDefault="00D31AB6" w:rsidP="00D31AB6">
      <w:r>
        <w:t>Купинское инспекторское отделение Центра ГИМС ГУ МЧС России по НСО</w:t>
      </w:r>
    </w:p>
    <w:p w:rsidR="00D31AB6" w:rsidRDefault="00D31AB6" w:rsidP="00D31AB6">
      <w:pPr>
        <w:pStyle w:val="a9"/>
        <w:shd w:val="clear" w:color="auto" w:fill="FFFFFF"/>
        <w:jc w:val="center"/>
        <w:outlineLvl w:val="0"/>
        <w:rPr>
          <w:color w:val="000000"/>
          <w:sz w:val="28"/>
          <w:szCs w:val="28"/>
        </w:rPr>
      </w:pPr>
      <w:r>
        <w:rPr>
          <w:b/>
          <w:bCs/>
          <w:color w:val="000000"/>
          <w:sz w:val="28"/>
          <w:szCs w:val="28"/>
        </w:rPr>
        <w:t xml:space="preserve">Способы спасания утопающего на весеннем льду представляют определенную сложность </w:t>
      </w:r>
    </w:p>
    <w:p w:rsidR="00D31AB6" w:rsidRDefault="00D31AB6" w:rsidP="00D31AB6">
      <w:pPr>
        <w:pStyle w:val="a9"/>
        <w:shd w:val="clear" w:color="auto" w:fill="FFFFFF"/>
        <w:spacing w:before="0" w:beforeAutospacing="0" w:after="0" w:afterAutospacing="0"/>
        <w:jc w:val="both"/>
        <w:rPr>
          <w:color w:val="000000"/>
        </w:rPr>
      </w:pPr>
      <w:r>
        <w:rPr>
          <w:rFonts w:ascii="Arial" w:hAnsi="Arial" w:cs="Arial"/>
          <w:b/>
          <w:bCs/>
          <w:color w:val="000000"/>
        </w:rPr>
        <w:tab/>
      </w:r>
      <w:r>
        <w:rPr>
          <w:bCs/>
          <w:color w:val="000000"/>
        </w:rPr>
        <w:t>В этот период необходимо помнить, что весенний лед очень коварен, солнце и туман задолго до вскрытия водоемов делают его пористым, рыхлым, хотя внешне он выглядит крепким. Такой лед не способен выдержать вес человека, не говоря уже о транспортных средствах.</w:t>
      </w:r>
    </w:p>
    <w:p w:rsidR="00D31AB6" w:rsidRDefault="00D31AB6" w:rsidP="00D31AB6">
      <w:pPr>
        <w:pStyle w:val="a9"/>
        <w:shd w:val="clear" w:color="auto" w:fill="FFFFFF"/>
        <w:spacing w:before="0" w:beforeAutospacing="0" w:after="0" w:afterAutospacing="0"/>
        <w:jc w:val="both"/>
        <w:rPr>
          <w:bCs/>
          <w:color w:val="000000"/>
        </w:rPr>
      </w:pPr>
      <w:r>
        <w:rPr>
          <w:bCs/>
          <w:color w:val="000000"/>
        </w:rPr>
        <w:t xml:space="preserve">Несмотря на все меры, принимаемые властями и службами, каждый человек сам отвечает за свою жизнь и безопасность на водных объектах В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w:t>
      </w:r>
      <w:r>
        <w:rPr>
          <w:bCs/>
          <w:color w:val="000000"/>
        </w:rPr>
        <w:lastRenderedPageBreak/>
        <w:t>мероприятия по мерам безопасности запастись необходимыми продуктами питания, одеждой, питьевой водой собрать необходимые документы паспорт, свидетельство о рождении и т.д. в одно место и упаковать их в целлофан. Нельзя выходить на водоемы при образовании ледяных заторов. В этот период</w:t>
      </w:r>
      <w:r>
        <w:rPr>
          <w:color w:val="000000"/>
        </w:rPr>
        <w:t xml:space="preserve"> </w:t>
      </w:r>
      <w:r>
        <w:rPr>
          <w:bCs/>
          <w:color w:val="000000"/>
        </w:rPr>
        <w:t>не пользуйтесь переходами по льду.</w:t>
      </w:r>
    </w:p>
    <w:p w:rsidR="00D31AB6" w:rsidRDefault="00D31AB6" w:rsidP="00D31AB6">
      <w:pPr>
        <w:pStyle w:val="a9"/>
        <w:shd w:val="clear" w:color="auto" w:fill="FFFFFF"/>
        <w:spacing w:before="0" w:beforeAutospacing="0" w:after="0" w:afterAutospacing="0"/>
        <w:jc w:val="both"/>
        <w:rPr>
          <w:color w:val="000000"/>
        </w:rPr>
      </w:pPr>
    </w:p>
    <w:p w:rsidR="00D31AB6" w:rsidRDefault="00D31AB6" w:rsidP="00D31AB6">
      <w:pPr>
        <w:pStyle w:val="a9"/>
        <w:shd w:val="clear" w:color="auto" w:fill="FFFFFF"/>
        <w:spacing w:before="0" w:beforeAutospacing="0" w:after="0" w:afterAutospacing="0"/>
        <w:jc w:val="both"/>
        <w:rPr>
          <w:color w:val="000000"/>
        </w:rPr>
      </w:pPr>
      <w:r>
        <w:rPr>
          <w:bCs/>
          <w:color w:val="000000"/>
        </w:rPr>
        <w:t>Опасно находиться на весеннем льду водохранилищ. Были неоднократные случаи, когда ветром отрывались большие поля льда, на которых находились рыболовы и дети.  Способы спасания утопающего на весеннем льду аналогичны способам спасания на осеннем или зимнем льду, но имеют свои особенности и представляют определенную сложность.</w:t>
      </w:r>
    </w:p>
    <w:p w:rsidR="00D31AB6" w:rsidRDefault="00D31AB6" w:rsidP="00D31AB6">
      <w:pPr>
        <w:pStyle w:val="a9"/>
        <w:shd w:val="clear" w:color="auto" w:fill="FFFFFF"/>
        <w:spacing w:before="0" w:beforeAutospacing="0" w:after="0" w:afterAutospacing="0"/>
        <w:jc w:val="both"/>
        <w:rPr>
          <w:color w:val="000000"/>
        </w:rPr>
      </w:pPr>
      <w:r>
        <w:rPr>
          <w:bCs/>
          <w:color w:val="000000"/>
        </w:rPr>
        <w:t>Во-первых, рыхлость льда усложняет действия самого тонущего и требует большой выносливости.</w:t>
      </w:r>
    </w:p>
    <w:p w:rsidR="00D31AB6" w:rsidRDefault="00D31AB6" w:rsidP="00D31AB6">
      <w:pPr>
        <w:pStyle w:val="a9"/>
        <w:shd w:val="clear" w:color="auto" w:fill="FFFFFF"/>
        <w:spacing w:before="0" w:beforeAutospacing="0" w:after="0" w:afterAutospacing="0"/>
        <w:jc w:val="both"/>
        <w:rPr>
          <w:color w:val="000000"/>
        </w:rPr>
      </w:pPr>
      <w:r>
        <w:rPr>
          <w:bCs/>
          <w:color w:val="000000"/>
        </w:rPr>
        <w:t>Во-вторых, подвижка льда затрудняет работы спасателей по спасению утопающего как специальными, так и подручными средствами.</w:t>
      </w:r>
    </w:p>
    <w:p w:rsidR="00D31AB6" w:rsidRDefault="00D31AB6" w:rsidP="00D31AB6">
      <w:pPr>
        <w:pStyle w:val="a9"/>
        <w:shd w:val="clear" w:color="auto" w:fill="FFFFFF"/>
        <w:spacing w:before="0" w:beforeAutospacing="0" w:after="0" w:afterAutospacing="0"/>
        <w:jc w:val="both"/>
        <w:rPr>
          <w:color w:val="000000"/>
        </w:rPr>
      </w:pPr>
      <w:r>
        <w:rPr>
          <w:bCs/>
          <w:color w:val="000000"/>
        </w:rPr>
        <w:t>В-третьих, спасая тонущего, необходимо умело управлять лодкой, катером с тем, чтобы обойти льдины, раздвинуть их и подойти к утопающему, не усугубив его положение. Родители и педагоги! Помните, что в период паводка, даже при незначительном ледоходе, несчастные случаи чаще всего происходят с детьми.</w:t>
      </w:r>
    </w:p>
    <w:p w:rsidR="00D31AB6" w:rsidRDefault="00D31AB6" w:rsidP="00D31AB6">
      <w:pPr>
        <w:pStyle w:val="a9"/>
        <w:shd w:val="clear" w:color="auto" w:fill="FFFFFF"/>
        <w:spacing w:before="0" w:beforeAutospacing="0" w:after="0" w:afterAutospacing="0"/>
        <w:jc w:val="both"/>
        <w:rPr>
          <w:color w:val="000000"/>
        </w:rPr>
      </w:pPr>
      <w:r>
        <w:rPr>
          <w:bCs/>
          <w:color w:val="000000"/>
        </w:rPr>
        <w:t>При оказании помощи терпящим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Затем доставить пострадавшего в теплое помещение, растереть насухо, переодеть, напоить горячим чаем. При необходимости доставить в лечебное учреждение. Оказание помощи терпящим бедствие на воде – благородный долг любого гражданина</w:t>
      </w:r>
    </w:p>
    <w:p w:rsidR="00D31AB6" w:rsidRDefault="00D31AB6" w:rsidP="00D31AB6">
      <w:pPr>
        <w:rPr>
          <w:bCs/>
        </w:rPr>
      </w:pPr>
    </w:p>
    <w:p w:rsidR="00D31AB6" w:rsidRDefault="00D31AB6" w:rsidP="00D31AB6">
      <w:r>
        <w:rPr>
          <w:bCs/>
        </w:rPr>
        <w:t>Если, находясь на водоёме, вы попали в беду, звоните по единому телефону всех спасательных служб 112.</w:t>
      </w:r>
    </w:p>
    <w:p w:rsidR="00D31AB6" w:rsidRDefault="00D31AB6" w:rsidP="00D31AB6"/>
    <w:p w:rsidR="00D31AB6" w:rsidRDefault="00D31AB6" w:rsidP="00D31AB6">
      <w:pPr>
        <w:rPr>
          <w:b/>
        </w:rPr>
      </w:pPr>
      <w:r>
        <w:rPr>
          <w:b/>
        </w:rPr>
        <w:t>Купинское инспекторское отделение Центра ГИМС ГУ МЧС России по НСО</w:t>
      </w:r>
    </w:p>
    <w:p w:rsidR="00D31AB6" w:rsidRDefault="00D31AB6" w:rsidP="00D31AB6">
      <w:pPr>
        <w:rPr>
          <w:b/>
        </w:rPr>
      </w:pPr>
    </w:p>
    <w:p w:rsidR="00D31AB6" w:rsidRDefault="00D31AB6" w:rsidP="00D31AB6"/>
    <w:p w:rsidR="00D31AB6" w:rsidRDefault="00D31AB6" w:rsidP="00D31AB6"/>
    <w:p w:rsidR="00D31AB6" w:rsidRDefault="00D31AB6" w:rsidP="00D31AB6">
      <w:pPr>
        <w:rPr>
          <w:sz w:val="28"/>
          <w:szCs w:val="28"/>
        </w:rPr>
      </w:pPr>
    </w:p>
    <w:p w:rsidR="00D263B8" w:rsidRPr="000934A4" w:rsidRDefault="00D263B8" w:rsidP="00D263B8">
      <w:pPr>
        <w:rPr>
          <w:rFonts w:ascii="Calibri" w:eastAsia="Times New Roman" w:hAnsi="Calibri" w:cs="Times New Roman"/>
          <w:sz w:val="24"/>
          <w:szCs w:val="24"/>
        </w:rPr>
      </w:pPr>
      <w:r w:rsidRPr="000934A4">
        <w:rPr>
          <w:rFonts w:ascii="Calibri" w:eastAsia="Times New Roman" w:hAnsi="Calibri" w:cs="Times New Roman"/>
          <w:sz w:val="24"/>
          <w:szCs w:val="24"/>
        </w:rPr>
        <w:t>Редактор  Н.А. Балышкова.  Наш адрес: с. Никулино, пер. Кооперативный 2    тел. (383)64-47-172, Тираж 20  экз.</w:t>
      </w:r>
    </w:p>
    <w:p w:rsidR="00D31AB6" w:rsidRDefault="00D31AB6" w:rsidP="00D31AB6">
      <w:pPr>
        <w:ind w:firstLine="851"/>
        <w:rPr>
          <w:b/>
          <w:i/>
          <w:sz w:val="20"/>
          <w:szCs w:val="24"/>
        </w:rPr>
      </w:pPr>
    </w:p>
    <w:p w:rsidR="00D31AB6" w:rsidRDefault="00D31AB6" w:rsidP="00D31AB6">
      <w:pPr>
        <w:ind w:firstLine="851"/>
        <w:rPr>
          <w:b/>
          <w:i/>
          <w:sz w:val="20"/>
        </w:rPr>
      </w:pPr>
    </w:p>
    <w:p w:rsidR="00D31AB6" w:rsidRDefault="00D31AB6" w:rsidP="00D31AB6">
      <w:pPr>
        <w:ind w:firstLine="851"/>
        <w:rPr>
          <w:b/>
          <w:i/>
          <w:sz w:val="20"/>
        </w:rPr>
      </w:pPr>
    </w:p>
    <w:p w:rsidR="00D31AB6" w:rsidRDefault="00D31AB6" w:rsidP="00D31AB6">
      <w:pPr>
        <w:ind w:firstLine="851"/>
        <w:rPr>
          <w:b/>
          <w:i/>
          <w:sz w:val="20"/>
        </w:rPr>
      </w:pPr>
    </w:p>
    <w:p w:rsidR="00D31AB6" w:rsidRDefault="00D31AB6" w:rsidP="00D31AB6"/>
    <w:p w:rsidR="00D31AB6" w:rsidRDefault="00D31AB6" w:rsidP="00D31AB6"/>
    <w:p w:rsidR="00D31AB6" w:rsidRDefault="00D31AB6" w:rsidP="00D31AB6"/>
    <w:p w:rsidR="00D31AB6" w:rsidRDefault="00D31AB6" w:rsidP="00D31AB6"/>
    <w:p w:rsidR="00D31AB6" w:rsidRDefault="00D31AB6" w:rsidP="00D31AB6"/>
    <w:p w:rsidR="00D31AB6" w:rsidRDefault="00D31AB6" w:rsidP="00D31AB6"/>
    <w:p w:rsidR="00D31AB6" w:rsidRDefault="00D31AB6" w:rsidP="00D31AB6"/>
    <w:p w:rsidR="00AC704E" w:rsidRPr="000934A4" w:rsidRDefault="00AC704E" w:rsidP="00AC704E">
      <w:pPr>
        <w:rPr>
          <w:rFonts w:ascii="Times New Roman" w:hAnsi="Times New Roman" w:cs="Times New Roman"/>
          <w:sz w:val="24"/>
          <w:szCs w:val="24"/>
        </w:rPr>
      </w:pPr>
    </w:p>
    <w:p w:rsidR="00AC704E" w:rsidRPr="000934A4" w:rsidRDefault="00AC704E" w:rsidP="00AC704E">
      <w:pPr>
        <w:rPr>
          <w:rFonts w:ascii="Times New Roman" w:hAnsi="Times New Roman" w:cs="Times New Roman"/>
          <w:sz w:val="24"/>
          <w:szCs w:val="24"/>
        </w:rPr>
      </w:pPr>
    </w:p>
    <w:p w:rsidR="00AC704E" w:rsidRPr="000934A4" w:rsidRDefault="00AC704E" w:rsidP="00AC704E">
      <w:pPr>
        <w:rPr>
          <w:rFonts w:ascii="Times New Roman" w:hAnsi="Times New Roman" w:cs="Times New Roman"/>
          <w:sz w:val="24"/>
          <w:szCs w:val="24"/>
        </w:rPr>
      </w:pPr>
    </w:p>
    <w:p w:rsidR="00AC704E" w:rsidRPr="000934A4" w:rsidRDefault="00AC704E" w:rsidP="00AC704E">
      <w:pPr>
        <w:rPr>
          <w:rFonts w:ascii="Times New Roman" w:hAnsi="Times New Roman" w:cs="Times New Roman"/>
          <w:sz w:val="24"/>
          <w:szCs w:val="24"/>
        </w:rPr>
      </w:pPr>
    </w:p>
    <w:p w:rsidR="00AC704E" w:rsidRPr="000934A4" w:rsidRDefault="00AC704E" w:rsidP="00AC704E">
      <w:pPr>
        <w:rPr>
          <w:rFonts w:ascii="Times New Roman" w:hAnsi="Times New Roman" w:cs="Times New Roman"/>
          <w:sz w:val="24"/>
          <w:szCs w:val="24"/>
        </w:rPr>
      </w:pPr>
    </w:p>
    <w:p w:rsidR="00AC704E" w:rsidRPr="000934A4" w:rsidRDefault="00AC704E" w:rsidP="00AC704E">
      <w:pPr>
        <w:rPr>
          <w:rFonts w:ascii="Times New Roman" w:hAnsi="Times New Roman" w:cs="Times New Roman"/>
          <w:sz w:val="24"/>
          <w:szCs w:val="24"/>
        </w:rPr>
      </w:pPr>
    </w:p>
    <w:p w:rsidR="00AC704E" w:rsidRPr="000934A4" w:rsidRDefault="00AC704E" w:rsidP="00AC704E">
      <w:pPr>
        <w:rPr>
          <w:rFonts w:ascii="Times New Roman" w:hAnsi="Times New Roman" w:cs="Times New Roman"/>
          <w:sz w:val="24"/>
          <w:szCs w:val="24"/>
        </w:rPr>
      </w:pPr>
    </w:p>
    <w:p w:rsidR="00AC704E" w:rsidRPr="000934A4" w:rsidRDefault="00AC704E" w:rsidP="00AC704E">
      <w:pPr>
        <w:rPr>
          <w:rFonts w:ascii="Calibri" w:eastAsia="Times New Roman" w:hAnsi="Calibri" w:cs="Times New Roman"/>
          <w:sz w:val="24"/>
          <w:szCs w:val="24"/>
        </w:rPr>
      </w:pPr>
      <w:r w:rsidRPr="000934A4">
        <w:rPr>
          <w:rFonts w:ascii="Calibri" w:eastAsia="Times New Roman" w:hAnsi="Calibri" w:cs="Times New Roman"/>
          <w:sz w:val="24"/>
          <w:szCs w:val="24"/>
        </w:rPr>
        <w:t>Редактор  Н.А. Балышкова.  Наш адрес: с. Никулино, пер. Кооперативный 2    тел. (383)64-47-172, Тираж 20  экз.</w:t>
      </w:r>
    </w:p>
    <w:p w:rsidR="00AC704E" w:rsidRPr="000934A4" w:rsidRDefault="00AC704E" w:rsidP="00AC704E">
      <w:pPr>
        <w:rPr>
          <w:rFonts w:ascii="Times New Roman" w:hAnsi="Times New Roman" w:cs="Times New Roman"/>
          <w:sz w:val="24"/>
          <w:szCs w:val="24"/>
        </w:rPr>
      </w:pPr>
    </w:p>
    <w:sectPr w:rsidR="00AC704E" w:rsidRPr="000934A4" w:rsidSect="00CB522C">
      <w:footerReference w:type="default" r:id="rId22"/>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A28BD" w:rsidRDefault="002A28BD" w:rsidP="00B915C9">
      <w:pPr>
        <w:spacing w:after="0" w:line="240" w:lineRule="auto"/>
      </w:pPr>
      <w:r>
        <w:separator/>
      </w:r>
    </w:p>
  </w:endnote>
  <w:endnote w:type="continuationSeparator" w:id="1">
    <w:p w:rsidR="002A28BD" w:rsidRDefault="002A28BD" w:rsidP="00B915C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543443"/>
      <w:docPartObj>
        <w:docPartGallery w:val="Page Numbers (Bottom of Page)"/>
        <w:docPartUnique/>
      </w:docPartObj>
    </w:sdtPr>
    <w:sdtContent>
      <w:p w:rsidR="00AC704E" w:rsidRDefault="001702D7">
        <w:pPr>
          <w:pStyle w:val="ad"/>
          <w:jc w:val="right"/>
        </w:pPr>
        <w:fldSimple w:instr=" PAGE   \* MERGEFORMAT ">
          <w:r w:rsidR="00D263B8">
            <w:rPr>
              <w:noProof/>
            </w:rPr>
            <w:t>26</w:t>
          </w:r>
        </w:fldSimple>
      </w:p>
    </w:sdtContent>
  </w:sdt>
  <w:p w:rsidR="00AC704E" w:rsidRDefault="00AC704E">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A28BD" w:rsidRDefault="002A28BD" w:rsidP="00B915C9">
      <w:pPr>
        <w:spacing w:after="0" w:line="240" w:lineRule="auto"/>
      </w:pPr>
      <w:r>
        <w:separator/>
      </w:r>
    </w:p>
  </w:footnote>
  <w:footnote w:type="continuationSeparator" w:id="1">
    <w:p w:rsidR="002A28BD" w:rsidRDefault="002A28BD" w:rsidP="00B915C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C797A"/>
    <w:multiLevelType w:val="hybridMultilevel"/>
    <w:tmpl w:val="4DB6B226"/>
    <w:lvl w:ilvl="0" w:tplc="E9F62934">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6D633BD"/>
    <w:multiLevelType w:val="hybridMultilevel"/>
    <w:tmpl w:val="4DB6B226"/>
    <w:lvl w:ilvl="0" w:tplc="E9F62934">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7C518BB"/>
    <w:multiLevelType w:val="multilevel"/>
    <w:tmpl w:val="3392B97C"/>
    <w:lvl w:ilvl="0">
      <w:start w:val="1"/>
      <w:numFmt w:val="decimal"/>
      <w:lvlText w:val="%1."/>
      <w:lvlJc w:val="left"/>
      <w:pPr>
        <w:ind w:left="1759" w:hanging="105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nsid w:val="29585143"/>
    <w:multiLevelType w:val="hybridMultilevel"/>
    <w:tmpl w:val="2926E266"/>
    <w:lvl w:ilvl="0" w:tplc="28C450A4">
      <w:start w:val="1"/>
      <w:numFmt w:val="decimal"/>
      <w:lvlText w:val="%1."/>
      <w:lvlJc w:val="left"/>
      <w:pPr>
        <w:ind w:left="1428" w:hanging="360"/>
      </w:pPr>
      <w:rPr>
        <w:sz w:val="24"/>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41F52877"/>
    <w:multiLevelType w:val="hybridMultilevel"/>
    <w:tmpl w:val="303CE51E"/>
    <w:lvl w:ilvl="0" w:tplc="8CFC0BE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58852A24"/>
    <w:multiLevelType w:val="hybridMultilevel"/>
    <w:tmpl w:val="293413A8"/>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5B0940BD"/>
    <w:multiLevelType w:val="hybridMultilevel"/>
    <w:tmpl w:val="5F42D3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2F1090A"/>
    <w:multiLevelType w:val="multilevel"/>
    <w:tmpl w:val="95BA980C"/>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8">
    <w:nsid w:val="64A25467"/>
    <w:multiLevelType w:val="hybridMultilevel"/>
    <w:tmpl w:val="CF86D98A"/>
    <w:lvl w:ilvl="0" w:tplc="0419000B">
      <w:start w:val="1"/>
      <w:numFmt w:val="bullet"/>
      <w:lvlText w:val=""/>
      <w:lvlJc w:val="left"/>
      <w:pPr>
        <w:ind w:left="765" w:hanging="360"/>
      </w:pPr>
      <w:rPr>
        <w:rFonts w:ascii="Wingdings" w:hAnsi="Wingdings"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9">
    <w:nsid w:val="662C7C89"/>
    <w:multiLevelType w:val="hybridMultilevel"/>
    <w:tmpl w:val="04E657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0814F1B"/>
    <w:multiLevelType w:val="hybridMultilevel"/>
    <w:tmpl w:val="8A7427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6"/>
  </w:num>
  <w:num w:numId="3">
    <w:abstractNumId w:val="10"/>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0"/>
  </w:num>
  <w:num w:numId="7">
    <w:abstractNumId w:val="2"/>
  </w:num>
  <w:num w:numId="8">
    <w:abstractNumId w:val="5"/>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E61766"/>
    <w:rsid w:val="00021C61"/>
    <w:rsid w:val="000934A4"/>
    <w:rsid w:val="0012692D"/>
    <w:rsid w:val="001702D7"/>
    <w:rsid w:val="001B7547"/>
    <w:rsid w:val="00236603"/>
    <w:rsid w:val="00263802"/>
    <w:rsid w:val="002A28BD"/>
    <w:rsid w:val="003A6C01"/>
    <w:rsid w:val="003E2343"/>
    <w:rsid w:val="00664616"/>
    <w:rsid w:val="00784038"/>
    <w:rsid w:val="00951597"/>
    <w:rsid w:val="009A2F78"/>
    <w:rsid w:val="00A06E29"/>
    <w:rsid w:val="00AC704E"/>
    <w:rsid w:val="00B915C9"/>
    <w:rsid w:val="00C13A5F"/>
    <w:rsid w:val="00C47BB4"/>
    <w:rsid w:val="00C57D24"/>
    <w:rsid w:val="00CB522C"/>
    <w:rsid w:val="00D263B8"/>
    <w:rsid w:val="00D31AB6"/>
    <w:rsid w:val="00E61766"/>
    <w:rsid w:val="00E95893"/>
    <w:rsid w:val="00EC7B5D"/>
    <w:rsid w:val="00F1235E"/>
    <w:rsid w:val="00F73647"/>
    <w:rsid w:val="00F873E1"/>
    <w:rsid w:val="00FD1CC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42"/>
    <o:shapelayout v:ext="edit">
      <o:idmap v:ext="edit" data="1"/>
      <o:rules v:ext="edit">
        <o:r id="V:Rule2" type="connector" idref="#_x0000_s10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522C"/>
  </w:style>
  <w:style w:type="paragraph" w:styleId="2">
    <w:name w:val="heading 2"/>
    <w:basedOn w:val="a"/>
    <w:next w:val="a"/>
    <w:link w:val="20"/>
    <w:semiHidden/>
    <w:unhideWhenUsed/>
    <w:qFormat/>
    <w:rsid w:val="00D31AB6"/>
    <w:pPr>
      <w:keepNext/>
      <w:spacing w:before="240" w:after="60" w:line="240" w:lineRule="auto"/>
      <w:outlineLvl w:val="1"/>
    </w:pPr>
    <w:rPr>
      <w:rFonts w:ascii="Arial" w:eastAsia="Times New Roman"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6176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61766"/>
    <w:rPr>
      <w:rFonts w:ascii="Tahoma" w:hAnsi="Tahoma" w:cs="Tahoma"/>
      <w:sz w:val="16"/>
      <w:szCs w:val="16"/>
    </w:rPr>
  </w:style>
  <w:style w:type="paragraph" w:styleId="a5">
    <w:name w:val="List Paragraph"/>
    <w:aliases w:val="Источник"/>
    <w:basedOn w:val="a"/>
    <w:uiPriority w:val="34"/>
    <w:qFormat/>
    <w:rsid w:val="00E61766"/>
    <w:pPr>
      <w:ind w:left="720"/>
      <w:contextualSpacing/>
    </w:pPr>
  </w:style>
  <w:style w:type="paragraph" w:customStyle="1" w:styleId="1">
    <w:name w:val="Знак Знак1 Знак"/>
    <w:basedOn w:val="a"/>
    <w:rsid w:val="00E61766"/>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6">
    <w:name w:val="Body Text"/>
    <w:aliases w:val="Основной текстзаголовок 1"/>
    <w:basedOn w:val="a"/>
    <w:link w:val="a7"/>
    <w:rsid w:val="00E61766"/>
    <w:pPr>
      <w:spacing w:after="120" w:line="240" w:lineRule="auto"/>
    </w:pPr>
    <w:rPr>
      <w:rFonts w:ascii="Times New Roman" w:eastAsia="Times New Roman" w:hAnsi="Times New Roman" w:cs="Times New Roman"/>
      <w:sz w:val="28"/>
      <w:szCs w:val="20"/>
    </w:rPr>
  </w:style>
  <w:style w:type="character" w:customStyle="1" w:styleId="a7">
    <w:name w:val="Основной текст Знак"/>
    <w:aliases w:val="Основной текстзаголовок 1 Знак"/>
    <w:basedOn w:val="a0"/>
    <w:link w:val="a6"/>
    <w:rsid w:val="00E61766"/>
    <w:rPr>
      <w:rFonts w:ascii="Times New Roman" w:eastAsia="Times New Roman" w:hAnsi="Times New Roman" w:cs="Times New Roman"/>
      <w:sz w:val="28"/>
      <w:szCs w:val="20"/>
    </w:rPr>
  </w:style>
  <w:style w:type="paragraph" w:styleId="a8">
    <w:name w:val="No Spacing"/>
    <w:uiPriority w:val="1"/>
    <w:qFormat/>
    <w:rsid w:val="00E61766"/>
    <w:pPr>
      <w:spacing w:after="0" w:line="240" w:lineRule="auto"/>
    </w:pPr>
    <w:rPr>
      <w:rFonts w:ascii="Calibri" w:eastAsia="Calibri" w:hAnsi="Calibri" w:cs="Times New Roman"/>
      <w:lang w:eastAsia="en-US"/>
    </w:rPr>
  </w:style>
  <w:style w:type="paragraph" w:customStyle="1" w:styleId="Noparagraphstyle">
    <w:name w:val="[No paragraph style]"/>
    <w:rsid w:val="00E61766"/>
    <w:pPr>
      <w:autoSpaceDE w:val="0"/>
      <w:autoSpaceDN w:val="0"/>
      <w:adjustRightInd w:val="0"/>
      <w:spacing w:after="0" w:line="288" w:lineRule="auto"/>
    </w:pPr>
    <w:rPr>
      <w:rFonts w:ascii="Times New Roman" w:eastAsia="Times New Roman" w:hAnsi="Times New Roman" w:cs="Times New Roman"/>
      <w:color w:val="000000"/>
      <w:sz w:val="24"/>
      <w:szCs w:val="24"/>
    </w:rPr>
  </w:style>
  <w:style w:type="paragraph" w:customStyle="1" w:styleId="ConsPlusTitle">
    <w:name w:val="ConsPlusTitle"/>
    <w:rsid w:val="00E61766"/>
    <w:pPr>
      <w:widowControl w:val="0"/>
      <w:autoSpaceDE w:val="0"/>
      <w:autoSpaceDN w:val="0"/>
      <w:adjustRightInd w:val="0"/>
      <w:spacing w:after="0" w:line="240" w:lineRule="auto"/>
    </w:pPr>
    <w:rPr>
      <w:rFonts w:ascii="Arial" w:eastAsia="Times New Roman" w:hAnsi="Arial" w:cs="Arial"/>
      <w:b/>
      <w:bCs/>
      <w:sz w:val="20"/>
      <w:szCs w:val="20"/>
    </w:rPr>
  </w:style>
  <w:style w:type="character" w:customStyle="1" w:styleId="FontStyle11">
    <w:name w:val="Font Style11"/>
    <w:uiPriority w:val="99"/>
    <w:rsid w:val="00E61766"/>
    <w:rPr>
      <w:rFonts w:ascii="Times New Roman" w:hAnsi="Times New Roman" w:cs="Times New Roman" w:hint="default"/>
      <w:sz w:val="28"/>
      <w:szCs w:val="28"/>
    </w:rPr>
  </w:style>
  <w:style w:type="paragraph" w:styleId="a9">
    <w:name w:val="Normal (Web)"/>
    <w:basedOn w:val="a"/>
    <w:rsid w:val="00E6176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263802"/>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ConsPlusNormal">
    <w:name w:val="ConsPlusNormal"/>
    <w:rsid w:val="00F1235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a">
    <w:name w:val="Hyperlink"/>
    <w:rsid w:val="00F1235E"/>
    <w:rPr>
      <w:color w:val="0000FF"/>
      <w:u w:val="single"/>
    </w:rPr>
  </w:style>
  <w:style w:type="paragraph" w:styleId="ab">
    <w:name w:val="header"/>
    <w:basedOn w:val="a"/>
    <w:link w:val="ac"/>
    <w:uiPriority w:val="99"/>
    <w:semiHidden/>
    <w:unhideWhenUsed/>
    <w:rsid w:val="00B915C9"/>
    <w:pPr>
      <w:tabs>
        <w:tab w:val="center" w:pos="4677"/>
        <w:tab w:val="right" w:pos="9355"/>
      </w:tabs>
      <w:spacing w:after="0" w:line="240" w:lineRule="auto"/>
    </w:pPr>
  </w:style>
  <w:style w:type="character" w:customStyle="1" w:styleId="ac">
    <w:name w:val="Верхний колонтитул Знак"/>
    <w:basedOn w:val="a0"/>
    <w:link w:val="ab"/>
    <w:uiPriority w:val="99"/>
    <w:semiHidden/>
    <w:rsid w:val="00B915C9"/>
  </w:style>
  <w:style w:type="paragraph" w:styleId="ad">
    <w:name w:val="footer"/>
    <w:basedOn w:val="a"/>
    <w:link w:val="ae"/>
    <w:uiPriority w:val="99"/>
    <w:unhideWhenUsed/>
    <w:rsid w:val="00B915C9"/>
    <w:pPr>
      <w:tabs>
        <w:tab w:val="center" w:pos="4677"/>
        <w:tab w:val="right" w:pos="9355"/>
      </w:tabs>
      <w:spacing w:after="0" w:line="240" w:lineRule="auto"/>
    </w:pPr>
  </w:style>
  <w:style w:type="character" w:customStyle="1" w:styleId="ae">
    <w:name w:val="Нижний колонтитул Знак"/>
    <w:basedOn w:val="a0"/>
    <w:link w:val="ad"/>
    <w:uiPriority w:val="99"/>
    <w:rsid w:val="00B915C9"/>
  </w:style>
  <w:style w:type="table" w:styleId="af">
    <w:name w:val="Table Grid"/>
    <w:basedOn w:val="a1"/>
    <w:uiPriority w:val="59"/>
    <w:rsid w:val="00951597"/>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both">
    <w:name w:val="pboth"/>
    <w:basedOn w:val="a"/>
    <w:rsid w:val="009515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0">
    <w:name w:val="consplusnormal"/>
    <w:basedOn w:val="a"/>
    <w:rsid w:val="00C57D24"/>
    <w:pPr>
      <w:spacing w:before="100" w:beforeAutospacing="1" w:after="100" w:afterAutospacing="1" w:line="240" w:lineRule="auto"/>
    </w:pPr>
    <w:rPr>
      <w:rFonts w:ascii="Times New Roman" w:eastAsia="Times New Roman" w:hAnsi="Times New Roman" w:cs="Times New Roman"/>
      <w:sz w:val="24"/>
      <w:szCs w:val="24"/>
    </w:rPr>
  </w:style>
  <w:style w:type="character" w:styleId="af0">
    <w:name w:val="Emphasis"/>
    <w:basedOn w:val="a0"/>
    <w:uiPriority w:val="20"/>
    <w:qFormat/>
    <w:rsid w:val="00C57D24"/>
    <w:rPr>
      <w:i/>
      <w:iCs/>
    </w:rPr>
  </w:style>
  <w:style w:type="character" w:styleId="af1">
    <w:name w:val="Strong"/>
    <w:qFormat/>
    <w:rsid w:val="00C57D24"/>
    <w:rPr>
      <w:b/>
      <w:bCs/>
    </w:rPr>
  </w:style>
  <w:style w:type="paragraph" w:customStyle="1" w:styleId="af2">
    <w:name w:val="Знак Знак Знак Знак"/>
    <w:basedOn w:val="a"/>
    <w:rsid w:val="00C57D24"/>
    <w:pPr>
      <w:spacing w:after="160" w:line="240" w:lineRule="exact"/>
    </w:pPr>
    <w:rPr>
      <w:rFonts w:ascii="Verdana" w:eastAsia="Times New Roman" w:hAnsi="Verdana" w:cs="Verdana"/>
      <w:sz w:val="20"/>
      <w:szCs w:val="20"/>
      <w:lang w:val="en-US" w:eastAsia="en-US"/>
    </w:rPr>
  </w:style>
  <w:style w:type="character" w:customStyle="1" w:styleId="20">
    <w:name w:val="Заголовок 2 Знак"/>
    <w:basedOn w:val="a0"/>
    <w:link w:val="2"/>
    <w:semiHidden/>
    <w:rsid w:val="00D31AB6"/>
    <w:rPr>
      <w:rFonts w:ascii="Arial" w:eastAsia="Times New Roman" w:hAnsi="Arial" w:cs="Arial"/>
      <w:b/>
      <w:bCs/>
      <w:i/>
      <w:iCs/>
      <w:sz w:val="28"/>
      <w:szCs w:val="28"/>
    </w:rPr>
  </w:style>
</w:styles>
</file>

<file path=word/webSettings.xml><?xml version="1.0" encoding="utf-8"?>
<w:webSettings xmlns:r="http://schemas.openxmlformats.org/officeDocument/2006/relationships" xmlns:w="http://schemas.openxmlformats.org/wordprocessingml/2006/main">
  <w:divs>
    <w:div w:id="730159986">
      <w:bodyDiv w:val="1"/>
      <w:marLeft w:val="0"/>
      <w:marRight w:val="0"/>
      <w:marTop w:val="0"/>
      <w:marBottom w:val="0"/>
      <w:divBdr>
        <w:top w:val="none" w:sz="0" w:space="0" w:color="auto"/>
        <w:left w:val="none" w:sz="0" w:space="0" w:color="auto"/>
        <w:bottom w:val="none" w:sz="0" w:space="0" w:color="auto"/>
        <w:right w:val="none" w:sz="0" w:space="0" w:color="auto"/>
      </w:divBdr>
      <w:divsChild>
        <w:div w:id="1758288750">
          <w:marLeft w:val="0"/>
          <w:marRight w:val="0"/>
          <w:marTop w:val="0"/>
          <w:marBottom w:val="0"/>
          <w:divBdr>
            <w:top w:val="none" w:sz="0" w:space="0" w:color="auto"/>
            <w:left w:val="none" w:sz="0" w:space="0" w:color="auto"/>
            <w:bottom w:val="none" w:sz="0" w:space="0" w:color="auto"/>
            <w:right w:val="none" w:sz="0" w:space="0" w:color="auto"/>
          </w:divBdr>
          <w:divsChild>
            <w:div w:id="500660512">
              <w:marLeft w:val="0"/>
              <w:marRight w:val="0"/>
              <w:marTop w:val="0"/>
              <w:marBottom w:val="0"/>
              <w:divBdr>
                <w:top w:val="none" w:sz="0" w:space="0" w:color="auto"/>
                <w:left w:val="none" w:sz="0" w:space="0" w:color="auto"/>
                <w:bottom w:val="none" w:sz="0" w:space="0" w:color="auto"/>
                <w:right w:val="none" w:sz="0" w:space="0" w:color="auto"/>
              </w:divBdr>
              <w:divsChild>
                <w:div w:id="1931038279">
                  <w:marLeft w:val="0"/>
                  <w:marRight w:val="0"/>
                  <w:marTop w:val="0"/>
                  <w:marBottom w:val="0"/>
                  <w:divBdr>
                    <w:top w:val="none" w:sz="0" w:space="0" w:color="auto"/>
                    <w:left w:val="none" w:sz="0" w:space="0" w:color="auto"/>
                    <w:bottom w:val="none" w:sz="0" w:space="0" w:color="auto"/>
                    <w:right w:val="none" w:sz="0" w:space="0" w:color="auto"/>
                  </w:divBdr>
                  <w:divsChild>
                    <w:div w:id="457377048">
                      <w:marLeft w:val="3600"/>
                      <w:marRight w:val="3600"/>
                      <w:marTop w:val="0"/>
                      <w:marBottom w:val="0"/>
                      <w:divBdr>
                        <w:top w:val="none" w:sz="0" w:space="0" w:color="auto"/>
                        <w:left w:val="none" w:sz="0" w:space="0" w:color="auto"/>
                        <w:bottom w:val="none" w:sz="0" w:space="0" w:color="auto"/>
                        <w:right w:val="none" w:sz="0" w:space="0" w:color="auto"/>
                      </w:divBdr>
                      <w:divsChild>
                        <w:div w:id="743457944">
                          <w:marLeft w:val="0"/>
                          <w:marRight w:val="0"/>
                          <w:marTop w:val="0"/>
                          <w:marBottom w:val="0"/>
                          <w:divBdr>
                            <w:top w:val="none" w:sz="0" w:space="0" w:color="auto"/>
                            <w:left w:val="none" w:sz="0" w:space="0" w:color="auto"/>
                            <w:bottom w:val="none" w:sz="0" w:space="0" w:color="auto"/>
                            <w:right w:val="none" w:sz="0" w:space="0" w:color="auto"/>
                          </w:divBdr>
                          <w:divsChild>
                            <w:div w:id="815879742">
                              <w:marLeft w:val="0"/>
                              <w:marRight w:val="0"/>
                              <w:marTop w:val="300"/>
                              <w:marBottom w:val="300"/>
                              <w:divBdr>
                                <w:top w:val="none" w:sz="0" w:space="0" w:color="auto"/>
                                <w:left w:val="none" w:sz="0" w:space="0" w:color="auto"/>
                                <w:bottom w:val="none" w:sz="0" w:space="0" w:color="auto"/>
                                <w:right w:val="none" w:sz="0" w:space="0" w:color="auto"/>
                              </w:divBdr>
                              <w:divsChild>
                                <w:div w:id="952321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consultantplus://offline/main?base=LAW;n=103155;fld=134;dst=100018" TargetMode="External"/><Relationship Id="rId18" Type="http://schemas.openxmlformats.org/officeDocument/2006/relationships/hyperlink" Target="http://www.to54.rosreestr.ru" TargetMode="External"/><Relationship Id="rId3" Type="http://schemas.openxmlformats.org/officeDocument/2006/relationships/settings" Target="settings.xml"/><Relationship Id="rId21" Type="http://schemas.openxmlformats.org/officeDocument/2006/relationships/hyperlink" Target="http://narmed.ru/bolezni/pischevaritelnaja_sistema/shigellez" TargetMode="External"/><Relationship Id="rId7" Type="http://schemas.openxmlformats.org/officeDocument/2006/relationships/image" Target="media/image1.emf"/><Relationship Id="rId12" Type="http://schemas.openxmlformats.org/officeDocument/2006/relationships/hyperlink" Target="consultantplus://offline/main?base=LAW;n=2875;fld=134" TargetMode="External"/><Relationship Id="rId17" Type="http://schemas.openxmlformats.org/officeDocument/2006/relationships/hyperlink" Target="http://www.to54.rosreestr.ru" TargetMode="External"/><Relationship Id="rId2" Type="http://schemas.openxmlformats.org/officeDocument/2006/relationships/styles" Target="styles.xml"/><Relationship Id="rId16" Type="http://schemas.openxmlformats.org/officeDocument/2006/relationships/hyperlink" Target="http://www.to54.rosreestr.ru" TargetMode="External"/><Relationship Id="rId20" Type="http://schemas.openxmlformats.org/officeDocument/2006/relationships/hyperlink" Target="https://uc.kadastr.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package" Target="embeddings/_________Microsoft_Office_Word1.docx"/><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fontTable" Target="fontTable.xml"/><Relationship Id="rId10" Type="http://schemas.openxmlformats.org/officeDocument/2006/relationships/image" Target="media/image4.emf"/><Relationship Id="rId19" Type="http://schemas.openxmlformats.org/officeDocument/2006/relationships/hyperlink" Target="http://www.rosreestr.ru"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consultantplus://offline/ref=F383BD705E52FE7778B63862F602F752080482808CF2876CC61E4E9863955BC56B32D82CC3755578DE02BEF373s7EEI"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101</TotalTime>
  <Pages>1</Pages>
  <Words>8061</Words>
  <Characters>45951</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53905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Никулино</dc:creator>
  <cp:keywords/>
  <dc:description/>
  <cp:lastModifiedBy>Никулино</cp:lastModifiedBy>
  <cp:revision>15</cp:revision>
  <cp:lastPrinted>2020-04-20T05:03:00Z</cp:lastPrinted>
  <dcterms:created xsi:type="dcterms:W3CDTF">2020-04-09T08:33:00Z</dcterms:created>
  <dcterms:modified xsi:type="dcterms:W3CDTF">2020-04-20T05:05:00Z</dcterms:modified>
</cp:coreProperties>
</file>